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i/>
          <w:color w:val="auto"/>
          <w:spacing w:val="0"/>
          <w:position w:val="0"/>
          <w:sz w:val="29"/>
          <w:shd w:fill="FFFFFF" w:val="clear"/>
        </w:rPr>
        <w:t xml:space="preserve">VERG</w:t>
      </w:r>
      <w:r>
        <w:rPr>
          <w:rFonts w:ascii="Georgia" w:hAnsi="Georgia" w:cs="Georgia" w:eastAsia="Georgia"/>
          <w:b/>
          <w:i/>
          <w:color w:val="auto"/>
          <w:spacing w:val="0"/>
          <w:position w:val="0"/>
          <w:sz w:val="29"/>
          <w:shd w:fill="FFFFFF" w:val="clear"/>
        </w:rPr>
        <w:t xml:space="preserve">İ KANUNLARINDA VE MUHASEBE STANDARTLARINDA PARASAL VE PARASAL OLMAYAN KALEMLER</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i/>
          <w:color w:val="auto"/>
          <w:spacing w:val="0"/>
          <w:position w:val="0"/>
          <w:sz w:val="29"/>
          <w:shd w:fill="FFFFFF" w:val="clear"/>
        </w:rPr>
        <w:t xml:space="preserve">A) VERG</w:t>
      </w:r>
      <w:r>
        <w:rPr>
          <w:rFonts w:ascii="Georgia" w:hAnsi="Georgia" w:cs="Georgia" w:eastAsia="Georgia"/>
          <w:b/>
          <w:i/>
          <w:color w:val="auto"/>
          <w:spacing w:val="0"/>
          <w:position w:val="0"/>
          <w:sz w:val="29"/>
          <w:shd w:fill="FFFFFF" w:val="clear"/>
        </w:rPr>
        <w:t xml:space="preserve">İ KANUNLARINDA PARASAL VE PARASAL OLMAYAN KALEMLER</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color w:val="auto"/>
          <w:spacing w:val="0"/>
          <w:position w:val="0"/>
          <w:sz w:val="24"/>
          <w:shd w:fill="FFFFFF" w:val="clear"/>
        </w:rPr>
        <w:t xml:space="preserve">VUK Mükerrer Madde 298.e göre Malî tablolarda yer alan </w:t>
      </w:r>
      <w:r>
        <w:rPr>
          <w:rFonts w:ascii="Georgia" w:hAnsi="Georgia" w:cs="Georgia" w:eastAsia="Georgia"/>
          <w:b/>
          <w:color w:val="auto"/>
          <w:spacing w:val="0"/>
          <w:position w:val="0"/>
          <w:sz w:val="30"/>
          <w:shd w:fill="FFFFFF" w:val="clear"/>
        </w:rPr>
        <w:t xml:space="preserve">parasal olmayan k</w:t>
      </w:r>
      <w:r>
        <w:rPr>
          <w:rFonts w:ascii="Georgia" w:hAnsi="Georgia" w:cs="Georgia" w:eastAsia="Georgia"/>
          <w:b/>
          <w:color w:val="auto"/>
          <w:spacing w:val="0"/>
          <w:position w:val="0"/>
          <w:sz w:val="30"/>
          <w:shd w:fill="FFFFFF" w:val="clear"/>
        </w:rPr>
        <w:t xml:space="preserve">ıymetler</w:t>
      </w:r>
      <w:r>
        <w:rPr>
          <w:rFonts w:ascii="Georgia" w:hAnsi="Georgia" w:cs="Georgia" w:eastAsia="Georgia"/>
          <w:color w:val="auto"/>
          <w:spacing w:val="0"/>
          <w:position w:val="0"/>
          <w:sz w:val="24"/>
          <w:shd w:fill="FFFFFF" w:val="clear"/>
        </w:rPr>
        <w:t xml:space="preserve"> Son 36 aylık Yİ-ÜFE artış oranı %100 den fazla ve Son 12 aylık Yİ-ÜFE artış oranı %10 dan fazlaysa ve her iki şart birlikte gerçekleşiyorsa enflasyon düzeltmesine tâbi tutulur. </w:t>
      </w:r>
    </w:p>
    <w:p>
      <w:pPr>
        <w:spacing w:before="100" w:after="10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color w:val="auto"/>
          <w:spacing w:val="0"/>
          <w:position w:val="0"/>
          <w:sz w:val="24"/>
          <w:shd w:fill="FFFFFF" w:val="clear"/>
        </w:rPr>
        <w:t xml:space="preserve"> Bu ihtimal dahilinde parasal ve parasal olmayan K</w:t>
      </w:r>
      <w:r>
        <w:rPr>
          <w:rFonts w:ascii="Georgia" w:hAnsi="Georgia" w:cs="Georgia" w:eastAsia="Georgia"/>
          <w:color w:val="auto"/>
          <w:spacing w:val="0"/>
          <w:position w:val="0"/>
          <w:sz w:val="24"/>
          <w:shd w:fill="FFFFFF" w:val="clear"/>
        </w:rPr>
        <w:t xml:space="preserve">ıymetlerin neler olduğunu inceleyelim.</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i/>
          <w:color w:val="auto"/>
          <w:spacing w:val="0"/>
          <w:position w:val="0"/>
          <w:sz w:val="24"/>
          <w:shd w:fill="FFFFFF" w:val="clear"/>
        </w:rPr>
        <w:t xml:space="preserve">“</w:t>
      </w:r>
      <w:r>
        <w:rPr>
          <w:rFonts w:ascii="Georgia" w:hAnsi="Georgia" w:cs="Georgia" w:eastAsia="Georgia"/>
          <w:b/>
          <w:i/>
          <w:color w:val="auto"/>
          <w:spacing w:val="0"/>
          <w:position w:val="0"/>
          <w:sz w:val="29"/>
          <w:shd w:fill="FFFFFF" w:val="clear"/>
        </w:rPr>
        <w:t xml:space="preserve">Parasal K</w:t>
      </w:r>
      <w:r>
        <w:rPr>
          <w:rFonts w:ascii="Georgia" w:hAnsi="Georgia" w:cs="Georgia" w:eastAsia="Georgia"/>
          <w:b/>
          <w:i/>
          <w:color w:val="auto"/>
          <w:spacing w:val="0"/>
          <w:position w:val="0"/>
          <w:sz w:val="29"/>
          <w:shd w:fill="FFFFFF" w:val="clear"/>
        </w:rPr>
        <w:t xml:space="preserve">ıymetler</w:t>
      </w:r>
      <w:r>
        <w:rPr>
          <w:rFonts w:ascii="Georgia" w:hAnsi="Georgia" w:cs="Georgia" w:eastAsia="Georgia"/>
          <w:i/>
          <w:color w:val="auto"/>
          <w:spacing w:val="0"/>
          <w:position w:val="0"/>
          <w:sz w:val="24"/>
          <w:shd w:fill="FFFFFF" w:val="clear"/>
        </w:rPr>
        <w:t xml:space="preserve">; Ulusal para değerindeki değişmeler karşısında nominal değerleri aynı kalan ancak satın alma güçleri fiyat hareketlerine göre ters yönde değişen kıymetlerdir.” (Kasa hesabı ya da bankadaki paralar gibi.)</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i/>
          <w:color w:val="auto"/>
          <w:spacing w:val="0"/>
          <w:position w:val="0"/>
          <w:sz w:val="24"/>
          <w:shd w:fill="FFFFFF" w:val="clear"/>
        </w:rPr>
        <w:t xml:space="preserve">“</w:t>
      </w:r>
      <w:r>
        <w:rPr>
          <w:rFonts w:ascii="Georgia" w:hAnsi="Georgia" w:cs="Georgia" w:eastAsia="Georgia"/>
          <w:b/>
          <w:i/>
          <w:color w:val="auto"/>
          <w:spacing w:val="0"/>
          <w:position w:val="0"/>
          <w:sz w:val="29"/>
          <w:shd w:fill="FFFFFF" w:val="clear"/>
        </w:rPr>
        <w:t xml:space="preserve">Parasal Olmayan K</w:t>
      </w:r>
      <w:r>
        <w:rPr>
          <w:rFonts w:ascii="Georgia" w:hAnsi="Georgia" w:cs="Georgia" w:eastAsia="Georgia"/>
          <w:b/>
          <w:i/>
          <w:color w:val="auto"/>
          <w:spacing w:val="0"/>
          <w:position w:val="0"/>
          <w:sz w:val="29"/>
          <w:shd w:fill="FFFFFF" w:val="clear"/>
        </w:rPr>
        <w:t xml:space="preserve">ıymetler</w:t>
      </w:r>
      <w:r>
        <w:rPr>
          <w:rFonts w:ascii="Georgia" w:hAnsi="Georgia" w:cs="Georgia" w:eastAsia="Georgia"/>
          <w:i/>
          <w:color w:val="auto"/>
          <w:spacing w:val="0"/>
          <w:position w:val="0"/>
          <w:sz w:val="24"/>
          <w:shd w:fill="FFFFFF" w:val="clear"/>
        </w:rPr>
        <w:t xml:space="preserve">; Ulusal para değerindeki değişmelere rağmen satın alma güçleri değişmeyen kıymetlerdir.” (İşletmenin arsa ve arazileri ya da demirbaşları gibi.)</w:t>
      </w:r>
    </w:p>
    <w:p>
      <w:pPr>
        <w:spacing w:before="100" w:after="10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color w:val="auto"/>
          <w:spacing w:val="0"/>
          <w:position w:val="0"/>
          <w:sz w:val="24"/>
          <w:shd w:fill="FFFFFF" w:val="clear"/>
        </w:rPr>
        <w:t xml:space="preserve">Bilançodaki bir hesap grubunun niteli</w:t>
      </w:r>
      <w:r>
        <w:rPr>
          <w:rFonts w:ascii="Georgia" w:hAnsi="Georgia" w:cs="Georgia" w:eastAsia="Georgia"/>
          <w:color w:val="auto"/>
          <w:spacing w:val="0"/>
          <w:position w:val="0"/>
          <w:sz w:val="24"/>
          <w:shd w:fill="FFFFFF" w:val="clear"/>
        </w:rPr>
        <w:t xml:space="preserve">ği, parasal olması ya da parasal olmaması bakımından genellikle aynıdır, ancak ana mantık olan satın alma gücünün değişip değişmediğine bakarak belirlenir.</w:t>
      </w:r>
    </w:p>
    <w:p>
      <w:pPr>
        <w:spacing w:before="100" w:after="10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color w:val="auto"/>
          <w:spacing w:val="0"/>
          <w:position w:val="0"/>
          <w:sz w:val="24"/>
          <w:shd w:fill="FFFFFF" w:val="clear"/>
        </w:rPr>
        <w:t xml:space="preserve">Daha basit bir anlat</w:t>
      </w:r>
      <w:r>
        <w:rPr>
          <w:rFonts w:ascii="Georgia" w:hAnsi="Georgia" w:cs="Georgia" w:eastAsia="Georgia"/>
          <w:color w:val="auto"/>
          <w:spacing w:val="0"/>
          <w:position w:val="0"/>
          <w:sz w:val="24"/>
          <w:shd w:fill="FFFFFF" w:val="clear"/>
        </w:rPr>
        <w:t xml:space="preserve">ımla; bilanço kalemindeki tutar fiyatlar genel düzeyindeki artıştan (enflasyondan) önce 50 kg çeliği ifade edip, fiyatlar genel düzeyindeki artıştan (enflasyondan) sonra da 50 kg çeliği ifade ediyorsa, bu kalem parasal olmayan bir kalemdir. </w:t>
      </w:r>
    </w:p>
    <w:p>
      <w:pPr>
        <w:spacing w:before="100" w:after="10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color w:val="auto"/>
          <w:spacing w:val="0"/>
          <w:position w:val="0"/>
          <w:sz w:val="24"/>
          <w:shd w:fill="FFFFFF" w:val="clear"/>
        </w:rPr>
        <w:t xml:space="preserve">Örne</w:t>
      </w:r>
      <w:r>
        <w:rPr>
          <w:rFonts w:ascii="Georgia" w:hAnsi="Georgia" w:cs="Georgia" w:eastAsia="Georgia"/>
          <w:color w:val="auto"/>
          <w:spacing w:val="0"/>
          <w:position w:val="0"/>
          <w:sz w:val="24"/>
          <w:shd w:fill="FFFFFF" w:val="clear"/>
        </w:rPr>
        <w:t xml:space="preserve">ğin Verilen avans malın teslim tarihine kadar fiyat artışından etkilenmeyip malın teslimini artı bir ödeme olmadan mümkün kılıyorsa bu avans kalemi parasal olmayan bir kalemdir. Verilen avans malın teslim tarihine kadar fiyat yükselmesinden etkilenip ve (teslim tarihinde) aynı malı satın alamıyor ve malın teslimi verilen bu avansla mümkün değilse bu avans kalemi satın alma gücünü kaybetmiştir ve parasal bir kalemdir.</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color w:val="auto"/>
          <w:spacing w:val="0"/>
          <w:position w:val="0"/>
          <w:sz w:val="24"/>
          <w:shd w:fill="FFFFFF" w:val="clear"/>
        </w:rPr>
        <w:t xml:space="preserve">328 S</w:t>
      </w:r>
      <w:r>
        <w:rPr>
          <w:rFonts w:ascii="Georgia" w:hAnsi="Georgia" w:cs="Georgia" w:eastAsia="Georgia"/>
          <w:color w:val="auto"/>
          <w:spacing w:val="0"/>
          <w:position w:val="0"/>
          <w:sz w:val="24"/>
          <w:shd w:fill="FFFFFF" w:val="clear"/>
        </w:rPr>
        <w:t xml:space="preserve">ıra Nolu </w:t>
      </w:r>
      <w:r>
        <w:rPr>
          <w:rFonts w:ascii="Georgia" w:hAnsi="Georgia" w:cs="Georgia" w:eastAsia="Georgia"/>
          <w:i/>
          <w:color w:val="auto"/>
          <w:spacing w:val="0"/>
          <w:position w:val="0"/>
          <w:sz w:val="24"/>
          <w:shd w:fill="FFFFFF" w:val="clear"/>
        </w:rPr>
        <w:t xml:space="preserve">VUK Genel Tebliği’nde düzeltilmesi gereken kalemleri şu şekilde ifade etmiştir; “Parasal kıymetlerin (parasal varlıklar ve parasal kaynakların) enflasyon düzeltmesine tabi tutulmasına gerek yoktur. Zira mali tabloda görünen parasal kıymete ait değer, mali tablo tarihi itibarıyla o kıymetin satın alma gücünü de göstermektedir. Ancak mali tablonun enflasyonun etkilerinden arındırılması için, parasal olmayan kıymetlerin (parasal olmayan varlıklar ve parasal olmayan kaynakların) enflasyon düzeltmesine tabi tutulması gerekir. Mali tabloda görünen parasal olmayan kıymetlere ait değerler, mali tablo tarihi itibarıyla bu kıymetlerin satın alma gücünü gösteren değerler değildir, düzeltilmeleri icap eder.”</w:t>
      </w:r>
    </w:p>
    <w:p>
      <w:pPr>
        <w:spacing w:before="100" w:after="10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color w:val="auto"/>
          <w:spacing w:val="0"/>
          <w:position w:val="0"/>
          <w:sz w:val="24"/>
          <w:shd w:fill="FFFFFF" w:val="clear"/>
        </w:rPr>
        <w:t xml:space="preserve">Genel Hatlar</w:t>
      </w:r>
      <w:r>
        <w:rPr>
          <w:rFonts w:ascii="Georgia" w:hAnsi="Georgia" w:cs="Georgia" w:eastAsia="Georgia"/>
          <w:color w:val="auto"/>
          <w:spacing w:val="0"/>
          <w:position w:val="0"/>
          <w:sz w:val="24"/>
          <w:shd w:fill="FFFFFF" w:val="clear"/>
        </w:rPr>
        <w:t xml:space="preserve">ıyla parasal olmayan kalemlerin enflasyon düzeltmesi şu şekilde yapılır;</w:t>
      </w:r>
    </w:p>
    <w:p>
      <w:pPr>
        <w:spacing w:before="100" w:after="10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color w:val="auto"/>
          <w:spacing w:val="0"/>
          <w:position w:val="0"/>
          <w:sz w:val="24"/>
          <w:shd w:fill="FFFFFF" w:val="clear"/>
        </w:rPr>
        <w:t xml:space="preserve">Mali Tablonun Ait Oldu</w:t>
      </w:r>
      <w:r>
        <w:rPr>
          <w:rFonts w:ascii="Georgia" w:hAnsi="Georgia" w:cs="Georgia" w:eastAsia="Georgia"/>
          <w:color w:val="auto"/>
          <w:spacing w:val="0"/>
          <w:position w:val="0"/>
          <w:sz w:val="24"/>
          <w:shd w:fill="FFFFFF" w:val="clear"/>
        </w:rPr>
        <w:t xml:space="preserve">ğu Aya İlişkin Fiyat Endeksi = Yİ-ÜFE d</w:t>
      </w:r>
    </w:p>
    <w:p>
      <w:pPr>
        <w:spacing w:before="100" w:after="10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color w:val="auto"/>
          <w:spacing w:val="0"/>
          <w:position w:val="0"/>
          <w:sz w:val="24"/>
          <w:shd w:fill="FFFFFF" w:val="clear"/>
        </w:rPr>
        <w:t xml:space="preserve">Düzeltmeye Esas Al</w:t>
      </w:r>
      <w:r>
        <w:rPr>
          <w:rFonts w:ascii="Georgia" w:hAnsi="Georgia" w:cs="Georgia" w:eastAsia="Georgia"/>
          <w:color w:val="auto"/>
          <w:spacing w:val="0"/>
          <w:position w:val="0"/>
          <w:sz w:val="24"/>
          <w:shd w:fill="FFFFFF" w:val="clear"/>
        </w:rPr>
        <w:t xml:space="preserve">ınan Tarihi İçeren Aya İlişkin Fiyat Endeksi = Yİ-ÜFE t</w:t>
      </w:r>
    </w:p>
    <w:p>
      <w:pPr>
        <w:spacing w:before="100" w:after="10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color w:val="auto"/>
          <w:spacing w:val="0"/>
          <w:position w:val="0"/>
          <w:sz w:val="24"/>
          <w:shd w:fill="FFFFFF" w:val="clear"/>
        </w:rPr>
        <w:t xml:space="preserve">Düzeltme Katsay</w:t>
      </w:r>
      <w:r>
        <w:rPr>
          <w:rFonts w:ascii="Georgia" w:hAnsi="Georgia" w:cs="Georgia" w:eastAsia="Georgia"/>
          <w:color w:val="auto"/>
          <w:spacing w:val="0"/>
          <w:position w:val="0"/>
          <w:sz w:val="24"/>
          <w:shd w:fill="FFFFFF" w:val="clear"/>
        </w:rPr>
        <w:t xml:space="preserve">ısı (A) = d / t</w:t>
      </w:r>
    </w:p>
    <w:p>
      <w:pPr>
        <w:spacing w:before="100" w:after="10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color w:val="auto"/>
          <w:spacing w:val="0"/>
          <w:position w:val="0"/>
          <w:sz w:val="24"/>
          <w:shd w:fill="FFFFFF" w:val="clear"/>
        </w:rPr>
        <w:t xml:space="preserve">Düzeltmeye Esas tutar (B) </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Düzeltilmi</w:t>
      </w:r>
      <w:r>
        <w:rPr>
          <w:rFonts w:ascii="Georgia" w:hAnsi="Georgia" w:cs="Georgia" w:eastAsia="Georgia"/>
          <w:b/>
          <w:color w:val="auto"/>
          <w:spacing w:val="0"/>
          <w:position w:val="0"/>
          <w:sz w:val="30"/>
          <w:shd w:fill="FFFFFF" w:val="clear"/>
        </w:rPr>
        <w:t xml:space="preserve">ş Tutar (A x B) = Düzeltmeye Esas tutar x (Yİ-ÜFE d / Yİ-ÜFE t)</w:t>
      </w:r>
    </w:p>
    <w:p>
      <w:pPr>
        <w:spacing w:before="100" w:after="100" w:line="240"/>
        <w:ind w:right="0" w:left="0" w:firstLine="0"/>
        <w:jc w:val="left"/>
        <w:rPr>
          <w:rFonts w:ascii="Georgia" w:hAnsi="Georgia" w:cs="Georgia" w:eastAsia="Georgia"/>
          <w:color w:val="auto"/>
          <w:spacing w:val="0"/>
          <w:position w:val="0"/>
          <w:sz w:val="24"/>
          <w:shd w:fill="FFFFFF" w:val="clear"/>
        </w:rPr>
      </w:pP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i/>
          <w:color w:val="auto"/>
          <w:spacing w:val="0"/>
          <w:position w:val="0"/>
          <w:sz w:val="29"/>
          <w:shd w:fill="FFFFFF" w:val="clear"/>
        </w:rPr>
        <w:t xml:space="preserve">B) MUHASEBE STANDARTLARINDA PARASAL VE PARASAL OLMAYAN KALEMLER</w:t>
      </w:r>
    </w:p>
    <w:p>
      <w:pPr>
        <w:spacing w:before="100" w:after="10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color w:val="auto"/>
          <w:spacing w:val="0"/>
          <w:position w:val="0"/>
          <w:sz w:val="24"/>
          <w:shd w:fill="FFFFFF" w:val="clear"/>
        </w:rPr>
        <w:t xml:space="preserve">Bilançoda bir hesap kaleminin parasal olup olmamas</w:t>
      </w:r>
      <w:r>
        <w:rPr>
          <w:rFonts w:ascii="Georgia" w:hAnsi="Georgia" w:cs="Georgia" w:eastAsia="Georgia"/>
          <w:color w:val="auto"/>
          <w:spacing w:val="0"/>
          <w:position w:val="0"/>
          <w:sz w:val="24"/>
          <w:shd w:fill="FFFFFF" w:val="clear"/>
        </w:rPr>
        <w:t xml:space="preserve">ı satın alma gücünün değişip değişmemesine bağlıdır ve vergi kanunları ya da muhasebe standartlarda bu kriter değişmez ancak bu kalemlere uygulanan muhasebe teknikleri ve değerleme yöntemleri değişir. </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Parasal kalemlerin TMS 21’de tan</w:t>
      </w:r>
      <w:r>
        <w:rPr>
          <w:rFonts w:ascii="Georgia" w:hAnsi="Georgia" w:cs="Georgia" w:eastAsia="Georgia"/>
          <w:b/>
          <w:color w:val="auto"/>
          <w:spacing w:val="0"/>
          <w:position w:val="0"/>
          <w:sz w:val="30"/>
          <w:shd w:fill="FFFFFF" w:val="clear"/>
        </w:rPr>
        <w:t xml:space="preserve">ımı yapılmıştır;</w:t>
      </w:r>
    </w:p>
    <w:p>
      <w:pPr>
        <w:spacing w:before="100" w:after="10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color w:val="auto"/>
          <w:spacing w:val="0"/>
          <w:position w:val="0"/>
          <w:sz w:val="24"/>
          <w:shd w:fill="FFFFFF" w:val="clear"/>
        </w:rPr>
        <w:t xml:space="preserve">“Parasal kalemler elde tutulan para ile sabit veya belirlenebilir bir tutarda para olarak al</w:t>
      </w:r>
      <w:r>
        <w:rPr>
          <w:rFonts w:ascii="Georgia" w:hAnsi="Georgia" w:cs="Georgia" w:eastAsia="Georgia"/>
          <w:color w:val="auto"/>
          <w:spacing w:val="0"/>
          <w:position w:val="0"/>
          <w:sz w:val="24"/>
          <w:shd w:fill="FFFFFF" w:val="clear"/>
        </w:rPr>
        <w:t xml:space="preserve">ınacak veya ödenecek varlık ve borçlardır.” Parasal kalemler elde tutulan para ile para olarak alınacak veya ödenecek kalemlerdir.</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i/>
          <w:color w:val="auto"/>
          <w:spacing w:val="0"/>
          <w:position w:val="0"/>
          <w:sz w:val="29"/>
          <w:shd w:fill="FFFFFF" w:val="clear"/>
        </w:rPr>
        <w:t xml:space="preserve">Parasal kalemlerin TMS 21’de parasal kalemlerin ve parasal olmayan kalemlerin nitelikleri a</w:t>
      </w:r>
      <w:r>
        <w:rPr>
          <w:rFonts w:ascii="Georgia" w:hAnsi="Georgia" w:cs="Georgia" w:eastAsia="Georgia"/>
          <w:b/>
          <w:i/>
          <w:color w:val="auto"/>
          <w:spacing w:val="0"/>
          <w:position w:val="0"/>
          <w:sz w:val="29"/>
          <w:shd w:fill="FFFFFF" w:val="clear"/>
        </w:rPr>
        <w:t xml:space="preserve">şağıdaki gibi açıklanmıştır;</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i/>
          <w:color w:val="auto"/>
          <w:spacing w:val="0"/>
          <w:position w:val="0"/>
          <w:sz w:val="24"/>
          <w:shd w:fill="FFFFFF" w:val="clear"/>
        </w:rPr>
        <w:t xml:space="preserve">“</w:t>
      </w:r>
      <w:r>
        <w:rPr>
          <w:rFonts w:ascii="Georgia" w:hAnsi="Georgia" w:cs="Georgia" w:eastAsia="Georgia"/>
          <w:b/>
          <w:i/>
          <w:color w:val="auto"/>
          <w:spacing w:val="0"/>
          <w:position w:val="0"/>
          <w:sz w:val="29"/>
          <w:shd w:fill="FFFFFF" w:val="clear"/>
        </w:rPr>
        <w:t xml:space="preserve">Parasal bir kalemin temel niteli</w:t>
      </w:r>
      <w:r>
        <w:rPr>
          <w:rFonts w:ascii="Georgia" w:hAnsi="Georgia" w:cs="Georgia" w:eastAsia="Georgia"/>
          <w:b/>
          <w:i/>
          <w:color w:val="auto"/>
          <w:spacing w:val="0"/>
          <w:position w:val="0"/>
          <w:sz w:val="29"/>
          <w:shd w:fill="FFFFFF" w:val="clear"/>
        </w:rPr>
        <w:t xml:space="preserve">ği,</w:t>
      </w:r>
      <w:r>
        <w:rPr>
          <w:rFonts w:ascii="Georgia" w:hAnsi="Georgia" w:cs="Georgia" w:eastAsia="Georgia"/>
          <w:i/>
          <w:color w:val="auto"/>
          <w:spacing w:val="0"/>
          <w:position w:val="0"/>
          <w:sz w:val="24"/>
          <w:shd w:fill="FFFFFF" w:val="clear"/>
        </w:rPr>
        <w:t xml:space="preserve"> sabit ya da belirlenebilir tutarda para biriminin alınması hakkıdır ya da ödenmesi yükümlülüğüdür. Örnek olarak; nakit ödenecek emeklilik tazminatları ve çalışanlara sağlanan diğer haklar; nakit olarak ödenecek karşılıklar; yükümlülük olarak muhasebeleştirilen temettüler gösterilebilir. Benzer şekilde, işletmenin değişen sayıdaki kendi özkaynak araçlarının alınması (ya da verilmesi) ya da gerçeğe uygun değerine eşdeğer olarak sabit ya da belirlenebilir tutardaki para biriminin alınmasıyla (ya da verilmesiyle) sonuçlanacak değişken tutarda varlıkların alınması ya da verilmesi parasal bir kalemdir. </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i/>
          <w:color w:val="auto"/>
          <w:spacing w:val="0"/>
          <w:position w:val="0"/>
          <w:sz w:val="29"/>
          <w:shd w:fill="FFFFFF" w:val="clear"/>
        </w:rPr>
        <w:t xml:space="preserve">Parasal olmayan bir kalemin temel niteli</w:t>
      </w:r>
      <w:r>
        <w:rPr>
          <w:rFonts w:ascii="Georgia" w:hAnsi="Georgia" w:cs="Georgia" w:eastAsia="Georgia"/>
          <w:b/>
          <w:i/>
          <w:color w:val="auto"/>
          <w:spacing w:val="0"/>
          <w:position w:val="0"/>
          <w:sz w:val="29"/>
          <w:shd w:fill="FFFFFF" w:val="clear"/>
        </w:rPr>
        <w:t xml:space="preserve">ği,</w:t>
      </w:r>
      <w:r>
        <w:rPr>
          <w:rFonts w:ascii="Georgia" w:hAnsi="Georgia" w:cs="Georgia" w:eastAsia="Georgia"/>
          <w:i/>
          <w:color w:val="auto"/>
          <w:spacing w:val="0"/>
          <w:position w:val="0"/>
          <w:sz w:val="24"/>
          <w:shd w:fill="FFFFFF" w:val="clear"/>
        </w:rPr>
        <w:t xml:space="preserve"> sabit ya da belirlenebilir tutarda para biriminin alınması hakkının (ya da ödenmesi yükümlülüğünün) mevcut olmamasıdır. Örnek olarak; mal ve hizmetler için önceden ödenen tutarlar (örneğin peşin ödenmiş kira); şerefiye; maddi olmayan duran varlıklar; stoklar; maddi duran varlıklar ve parasal olmayan bir varlığın teslimatıyla sonuçlanacak karşılıklar verilebilir.”</w:t>
      </w:r>
    </w:p>
    <w:p>
      <w:pPr>
        <w:spacing w:before="100" w:after="10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color w:val="auto"/>
          <w:spacing w:val="0"/>
          <w:position w:val="0"/>
          <w:sz w:val="24"/>
          <w:shd w:fill="FFFFFF" w:val="clear"/>
        </w:rPr>
        <w:t xml:space="preserve">Standartlara göre parasal kalemler hali haz</w:t>
      </w:r>
      <w:r>
        <w:rPr>
          <w:rFonts w:ascii="Georgia" w:hAnsi="Georgia" w:cs="Georgia" w:eastAsia="Georgia"/>
          <w:color w:val="auto"/>
          <w:spacing w:val="0"/>
          <w:position w:val="0"/>
          <w:sz w:val="24"/>
          <w:shd w:fill="FFFFFF" w:val="clear"/>
        </w:rPr>
        <w:t xml:space="preserve">ırda raporlama dönemi sonundaki cari ölçüm birimine göre ifade edildiklerinden enflasyon düzeltmesine tabi tutulmazlar. Raporlama dönemi sonundaki cari değerleri üzerinden izlenmeyen parasal olmayan varlık ve yükümlülük kalemleri (bilanço kalemleri) ise, genel bir fiyat endeksi kullanılarak düzeltilirler.</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color w:val="auto"/>
          <w:spacing w:val="0"/>
          <w:position w:val="0"/>
          <w:sz w:val="24"/>
          <w:shd w:fill="FFFFFF" w:val="clear"/>
        </w:rPr>
        <w:t xml:space="preserve">TMS 29 Yüksek Enflasyonlu Ekonomilerde Finansal Raporlama standart</w:t>
      </w:r>
      <w:r>
        <w:rPr>
          <w:rFonts w:ascii="Georgia" w:hAnsi="Georgia" w:cs="Georgia" w:eastAsia="Georgia"/>
          <w:color w:val="auto"/>
          <w:spacing w:val="0"/>
          <w:position w:val="0"/>
          <w:sz w:val="24"/>
          <w:shd w:fill="FFFFFF" w:val="clear"/>
        </w:rPr>
        <w:t xml:space="preserve">ına göre </w:t>
      </w:r>
      <w:r>
        <w:rPr>
          <w:rFonts w:ascii="Georgia" w:hAnsi="Georgia" w:cs="Georgia" w:eastAsia="Georgia"/>
          <w:b/>
          <w:color w:val="auto"/>
          <w:spacing w:val="0"/>
          <w:position w:val="0"/>
          <w:sz w:val="24"/>
          <w:shd w:fill="FFFFFF" w:val="clear"/>
        </w:rPr>
        <w:t xml:space="preserve">enflasyon muhasebesi uygulanmasının ne zaman gerekli hale geleceği </w:t>
      </w:r>
      <w:r>
        <w:rPr>
          <w:rFonts w:ascii="Georgia" w:hAnsi="Georgia" w:cs="Georgia" w:eastAsia="Georgia"/>
          <w:color w:val="auto"/>
          <w:spacing w:val="0"/>
          <w:position w:val="0"/>
          <w:sz w:val="24"/>
          <w:shd w:fill="FFFFFF" w:val="clear"/>
        </w:rPr>
        <w:t xml:space="preserve">konusunda kesin bir tanım yapmaz ancak standartta en belirgin özelliklerinden şu şartları görüyoruz; </w:t>
      </w:r>
      <w:r>
        <w:rPr>
          <w:rFonts w:ascii="Georgia" w:hAnsi="Georgia" w:cs="Georgia" w:eastAsia="Georgia"/>
          <w:i/>
          <w:color w:val="auto"/>
          <w:spacing w:val="0"/>
          <w:position w:val="0"/>
          <w:sz w:val="24"/>
          <w:shd w:fill="FFFFFF" w:val="clear"/>
        </w:rPr>
        <w:t xml:space="preserve">"Nüfusun çoğunluğu servetini parasal olmayan varlıklarda ya da nispeten istikrarlı bir yabancı para biriminde tutmayı tercih etmesi, </w:t>
      </w:r>
      <w:r>
        <w:rPr>
          <w:rFonts w:ascii="Georgia" w:hAnsi="Georgia" w:cs="Georgia" w:eastAsia="Georgia"/>
          <w:b/>
          <w:i/>
          <w:color w:val="auto"/>
          <w:spacing w:val="0"/>
          <w:position w:val="0"/>
          <w:sz w:val="24"/>
          <w:shd w:fill="FFFFFF" w:val="clear"/>
        </w:rPr>
        <w:t xml:space="preserve">son üç yılın kümülatif enflasyon oranı %100’e yaklaşması ya da aşması </w:t>
      </w:r>
      <w:r>
        <w:rPr>
          <w:rFonts w:ascii="Georgia" w:hAnsi="Georgia" w:cs="Georgia" w:eastAsia="Georgia"/>
          <w:i/>
          <w:color w:val="auto"/>
          <w:spacing w:val="0"/>
          <w:position w:val="0"/>
          <w:sz w:val="24"/>
          <w:shd w:fill="FFFFFF" w:val="clear"/>
        </w:rPr>
        <w:t xml:space="preserve">ve ülkede yüksek enflasyonun mevcut olduğunun tespit edildiği raporlama döneminin başından itibaren tüm işletmelerin finansal tablolarına uygulanması gereklidir."</w:t>
      </w:r>
    </w:p>
    <w:p>
      <w:pPr>
        <w:spacing w:before="100" w:after="10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color w:val="auto"/>
          <w:spacing w:val="0"/>
          <w:position w:val="0"/>
          <w:sz w:val="24"/>
          <w:shd w:fill="FFFFFF" w:val="clear"/>
        </w:rPr>
        <w:t xml:space="preserve">Genel Hatlar</w:t>
      </w:r>
      <w:r>
        <w:rPr>
          <w:rFonts w:ascii="Georgia" w:hAnsi="Georgia" w:cs="Georgia" w:eastAsia="Georgia"/>
          <w:color w:val="auto"/>
          <w:spacing w:val="0"/>
          <w:position w:val="0"/>
          <w:sz w:val="24"/>
          <w:shd w:fill="FFFFFF" w:val="clear"/>
        </w:rPr>
        <w:t xml:space="preserve">ıyla parasal olmayan kalemlerin enflasyon düzeltmesi şu şekilde yapılır;</w:t>
      </w:r>
    </w:p>
    <w:p>
      <w:pPr>
        <w:spacing w:before="100" w:after="10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color w:val="auto"/>
          <w:spacing w:val="0"/>
          <w:position w:val="0"/>
          <w:sz w:val="24"/>
          <w:shd w:fill="FFFFFF" w:val="clear"/>
        </w:rPr>
        <w:t xml:space="preserve">Mali Tablonun Ait Oldu</w:t>
      </w:r>
      <w:r>
        <w:rPr>
          <w:rFonts w:ascii="Georgia" w:hAnsi="Georgia" w:cs="Georgia" w:eastAsia="Georgia"/>
          <w:color w:val="auto"/>
          <w:spacing w:val="0"/>
          <w:position w:val="0"/>
          <w:sz w:val="24"/>
          <w:shd w:fill="FFFFFF" w:val="clear"/>
        </w:rPr>
        <w:t xml:space="preserve">ğu Aya İlişkin Fiyat Endeksi = Yİ-ÜFE d</w:t>
      </w:r>
    </w:p>
    <w:p>
      <w:pPr>
        <w:spacing w:before="100" w:after="10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color w:val="auto"/>
          <w:spacing w:val="0"/>
          <w:position w:val="0"/>
          <w:sz w:val="24"/>
          <w:shd w:fill="FFFFFF" w:val="clear"/>
        </w:rPr>
        <w:t xml:space="preserve">Düzeltmeye Esas Al</w:t>
      </w:r>
      <w:r>
        <w:rPr>
          <w:rFonts w:ascii="Georgia" w:hAnsi="Georgia" w:cs="Georgia" w:eastAsia="Georgia"/>
          <w:color w:val="auto"/>
          <w:spacing w:val="0"/>
          <w:position w:val="0"/>
          <w:sz w:val="24"/>
          <w:shd w:fill="FFFFFF" w:val="clear"/>
        </w:rPr>
        <w:t xml:space="preserve">ınan Tarihi İçeren Aya İlişkin Fiyat Endeksi = Yİ-ÜFE t</w:t>
      </w:r>
    </w:p>
    <w:p>
      <w:pPr>
        <w:spacing w:before="100" w:after="10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color w:val="auto"/>
          <w:spacing w:val="0"/>
          <w:position w:val="0"/>
          <w:sz w:val="24"/>
          <w:shd w:fill="FFFFFF" w:val="clear"/>
        </w:rPr>
        <w:t xml:space="preserve">Düzeltme Katsay</w:t>
      </w:r>
      <w:r>
        <w:rPr>
          <w:rFonts w:ascii="Georgia" w:hAnsi="Georgia" w:cs="Georgia" w:eastAsia="Georgia"/>
          <w:color w:val="auto"/>
          <w:spacing w:val="0"/>
          <w:position w:val="0"/>
          <w:sz w:val="24"/>
          <w:shd w:fill="FFFFFF" w:val="clear"/>
        </w:rPr>
        <w:t xml:space="preserve">ısı (A) = d / t</w:t>
      </w:r>
    </w:p>
    <w:p>
      <w:pPr>
        <w:spacing w:before="100" w:after="10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color w:val="auto"/>
          <w:spacing w:val="0"/>
          <w:position w:val="0"/>
          <w:sz w:val="24"/>
          <w:shd w:fill="FFFFFF" w:val="clear"/>
        </w:rPr>
        <w:t xml:space="preserve">Düzeltmeye Esas tutar (B) </w:t>
      </w:r>
    </w:p>
    <w:p>
      <w:pPr>
        <w:spacing w:before="100" w:after="10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color w:val="auto"/>
          <w:spacing w:val="0"/>
          <w:position w:val="0"/>
          <w:sz w:val="24"/>
          <w:shd w:fill="FFFFFF" w:val="clear"/>
        </w:rPr>
        <w:t xml:space="preserve">Bugünkü De</w:t>
      </w:r>
      <w:r>
        <w:rPr>
          <w:rFonts w:ascii="Georgia" w:hAnsi="Georgia" w:cs="Georgia" w:eastAsia="Georgia"/>
          <w:color w:val="auto"/>
          <w:spacing w:val="0"/>
          <w:position w:val="0"/>
          <w:sz w:val="24"/>
          <w:shd w:fill="FFFFFF" w:val="clear"/>
        </w:rPr>
        <w:t xml:space="preserve">ğer (A x B) = Düzeltmeye Esas tutar x (Yİ-ÜFE d / Yİ-ÜFE t)</w:t>
      </w:r>
    </w:p>
    <w:p>
      <w:pPr>
        <w:spacing w:before="100" w:after="10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color w:val="auto"/>
          <w:spacing w:val="0"/>
          <w:position w:val="0"/>
          <w:sz w:val="24"/>
          <w:shd w:fill="FFFFFF" w:val="clear"/>
        </w:rPr>
        <w:t xml:space="preserve">Standartlarda parasal kalemler ve parasal olmayan kalemlerden en çok TMS 29, TMS 21 ve TMS 39’da bahsedilmi</w:t>
      </w:r>
      <w:r>
        <w:rPr>
          <w:rFonts w:ascii="Georgia" w:hAnsi="Georgia" w:cs="Georgia" w:eastAsia="Georgia"/>
          <w:color w:val="auto"/>
          <w:spacing w:val="0"/>
          <w:position w:val="0"/>
          <w:sz w:val="24"/>
          <w:shd w:fill="FFFFFF" w:val="clear"/>
        </w:rPr>
        <w:t xml:space="preserve">ştir çünkü bu standartlar daha çok değerleme hükümlerine yönelik standartlardır. </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i/>
          <w:color w:val="auto"/>
          <w:spacing w:val="0"/>
          <w:position w:val="0"/>
          <w:sz w:val="29"/>
          <w:shd w:fill="FFFFFF" w:val="clear"/>
        </w:rPr>
        <w:t xml:space="preserve">C) ÖZET</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Enflasyon muhasebesi uygulamas</w:t>
      </w:r>
      <w:r>
        <w:rPr>
          <w:rFonts w:ascii="Georgia" w:hAnsi="Georgia" w:cs="Georgia" w:eastAsia="Georgia"/>
          <w:b/>
          <w:color w:val="auto"/>
          <w:spacing w:val="0"/>
          <w:position w:val="0"/>
          <w:sz w:val="30"/>
          <w:shd w:fill="FFFFFF" w:val="clear"/>
        </w:rPr>
        <w:t xml:space="preserve">ında genel hatlarıyla vergi kanunları ve standartlar birbirine paralel uygulama öngörmektedir. Her ikisinde de enflasyon düzeltmesini 3 yıllık enflasyon artışının 100% olmasıyla gerçekleşebileceği ve bu durumda parasal olmayan kıymetlerin genel fiyat endeksindeki </w:t>
      </w:r>
      <w:r>
        <w:rPr>
          <w:rFonts w:ascii="Georgia" w:hAnsi="Georgia" w:cs="Georgia" w:eastAsia="Georgia"/>
          <w:color w:val="auto"/>
          <w:spacing w:val="0"/>
          <w:position w:val="0"/>
          <w:sz w:val="24"/>
          <w:shd w:fill="FFFFFF" w:val="clear"/>
        </w:rPr>
        <w:t xml:space="preserve">(düzeltmeye esas alınan tarihten bilanço tarihine kadar olan sürede gerçekleşen)</w:t>
      </w:r>
      <w:r>
        <w:rPr>
          <w:rFonts w:ascii="Georgia" w:hAnsi="Georgia" w:cs="Georgia" w:eastAsia="Georgia"/>
          <w:b/>
          <w:color w:val="auto"/>
          <w:spacing w:val="0"/>
          <w:position w:val="0"/>
          <w:sz w:val="30"/>
          <w:shd w:fill="FFFFFF" w:val="clear"/>
        </w:rPr>
        <w:t xml:space="preserve"> değişimin etkisinin yansıtılmasıyla düzeltilebileceği belirtilmiştir. </w:t>
      </w:r>
      <w:r>
        <w:rPr>
          <w:rFonts w:ascii="Georgia" w:hAnsi="Georgia" w:cs="Georgia" w:eastAsia="Georgia"/>
          <w:color w:val="auto"/>
          <w:spacing w:val="0"/>
          <w:position w:val="0"/>
          <w:sz w:val="24"/>
          <w:shd w:fill="FFFFFF" w:val="clear"/>
        </w:rPr>
        <w:t xml:space="preserve">Her ikisinde de parasal olmayan kıymetin düzeltilmiş değeri; mali tablonun ait olduğu aya ilişkin fiyat endeksinin, düzeltmeye esas alınan tarihi içeren aya ilişkin fiyat endeksine oranlanmasıyla bulunmuş düzeltme katsayısıyla (ya da yeniden değerleme katsayısıyla) çarpılarak bulunur.</w:t>
      </w:r>
    </w:p>
    <w:p>
      <w:pPr>
        <w:spacing w:before="100" w:after="10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color w:val="auto"/>
          <w:spacing w:val="0"/>
          <w:position w:val="0"/>
          <w:sz w:val="24"/>
          <w:shd w:fill="FFFFFF" w:val="clear"/>
        </w:rPr>
        <w:t xml:space="preserve">A</w:t>
      </w:r>
      <w:r>
        <w:rPr>
          <w:rFonts w:ascii="Georgia" w:hAnsi="Georgia" w:cs="Georgia" w:eastAsia="Georgia"/>
          <w:color w:val="auto"/>
          <w:spacing w:val="0"/>
          <w:position w:val="0"/>
          <w:sz w:val="24"/>
          <w:shd w:fill="FFFFFF" w:val="clear"/>
        </w:rPr>
        <w:t xml:space="preserve">şağıda bilanço ve hesap planı bazında daha ayrıntılı örnekler bulunmaktadır;</w:t>
      </w:r>
    </w:p>
    <w:p>
      <w:pPr>
        <w:spacing w:before="0" w:after="0" w:line="240"/>
        <w:ind w:right="0" w:left="0" w:firstLine="0"/>
        <w:jc w:val="left"/>
        <w:rPr>
          <w:rFonts w:ascii="Georgia" w:hAnsi="Georgia" w:cs="Georgia" w:eastAsia="Georgia"/>
          <w:color w:val="auto"/>
          <w:spacing w:val="0"/>
          <w:position w:val="0"/>
          <w:sz w:val="24"/>
          <w:shd w:fill="FFFFFF" w:val="clear"/>
        </w:rPr>
      </w:pPr>
      <w:r>
        <w:object w:dxaOrig="11003" w:dyaOrig="8711">
          <v:rect xmlns:o="urn:schemas-microsoft-com:office:office" xmlns:v="urn:schemas-microsoft-com:vml" id="rectole0000000000" style="width:550.150000pt;height:435.5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100" w:after="10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color w:val="auto"/>
          <w:spacing w:val="0"/>
          <w:position w:val="0"/>
          <w:sz w:val="24"/>
          <w:shd w:fill="FFFFFF" w:val="clear"/>
        </w:rPr>
        <w:t xml:space="preserve">Vergi Usul Kanunu Genel Tebli</w:t>
      </w:r>
      <w:r>
        <w:rPr>
          <w:rFonts w:ascii="Georgia" w:hAnsi="Georgia" w:cs="Georgia" w:eastAsia="Georgia"/>
          <w:color w:val="auto"/>
          <w:spacing w:val="0"/>
          <w:position w:val="0"/>
          <w:sz w:val="24"/>
          <w:shd w:fill="FFFFFF" w:val="clear"/>
        </w:rPr>
        <w:t xml:space="preserve">ği (Sıra No: 328) ekinde yer alan bilançodaki tek düzen hesap planı çerçevesinde parasal ve parasal olmayan kıymetlere verilen örneklerle bilançodaki her bir hesap kalemine bu konuda açıklık getirilmiştir.</w:t>
      </w:r>
    </w:p>
    <w:p>
      <w:pPr>
        <w:spacing w:before="100" w:after="10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color w:val="auto"/>
          <w:spacing w:val="0"/>
          <w:position w:val="0"/>
          <w:sz w:val="24"/>
          <w:shd w:fill="FFFFFF" w:val="clear"/>
        </w:rPr>
        <w:t xml:space="preserve">A</w:t>
      </w:r>
      <w:r>
        <w:rPr>
          <w:rFonts w:ascii="Georgia" w:hAnsi="Georgia" w:cs="Georgia" w:eastAsia="Georgia"/>
          <w:color w:val="auto"/>
          <w:spacing w:val="0"/>
          <w:position w:val="0"/>
          <w:sz w:val="24"/>
          <w:shd w:fill="FFFFFF" w:val="clear"/>
        </w:rPr>
        <w:t xml:space="preserve">şağıda bahsi geçen tebliğin ekleri olan Parasal Kıymetler (EK: 1 ) ve Parasal Olmayan Kıymetler (EK: 2) yer almaktadır.</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EK: 1 PARASAL KIYMETLER</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100 </w:t>
      </w:r>
      <w:r>
        <w:rPr>
          <w:rFonts w:ascii="Georgia" w:hAnsi="Georgia" w:cs="Georgia" w:eastAsia="Georgia"/>
          <w:color w:val="auto"/>
          <w:spacing w:val="0"/>
          <w:position w:val="0"/>
          <w:sz w:val="24"/>
          <w:shd w:fill="FFFFFF" w:val="clear"/>
        </w:rPr>
        <w:t xml:space="preserve">İşletmenin elinde bulunan ulusal paralar</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101 </w:t>
      </w:r>
      <w:r>
        <w:rPr>
          <w:rFonts w:ascii="Georgia" w:hAnsi="Georgia" w:cs="Georgia" w:eastAsia="Georgia"/>
          <w:color w:val="auto"/>
          <w:spacing w:val="0"/>
          <w:position w:val="0"/>
          <w:sz w:val="24"/>
          <w:shd w:fill="FFFFFF" w:val="clear"/>
        </w:rPr>
        <w:t xml:space="preserve">Gerçek ve tüzel ki</w:t>
      </w:r>
      <w:r>
        <w:rPr>
          <w:rFonts w:ascii="Georgia" w:hAnsi="Georgia" w:cs="Georgia" w:eastAsia="Georgia"/>
          <w:color w:val="auto"/>
          <w:spacing w:val="0"/>
          <w:position w:val="0"/>
          <w:sz w:val="24"/>
          <w:shd w:fill="FFFFFF" w:val="clear"/>
        </w:rPr>
        <w:t xml:space="preserve">şiler tarafından işletmeye verilmiş olup, henüz tahsil için bankaya verilmemiş veya ciro edilmemiş olan çekler</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102</w:t>
      </w:r>
      <w:r>
        <w:rPr>
          <w:rFonts w:ascii="Georgia" w:hAnsi="Georgia" w:cs="Georgia" w:eastAsia="Georgia"/>
          <w:color w:val="auto"/>
          <w:spacing w:val="0"/>
          <w:position w:val="0"/>
          <w:sz w:val="24"/>
          <w:shd w:fill="FFFFFF" w:val="clear"/>
        </w:rPr>
        <w:t xml:space="preserve"> </w:t>
      </w:r>
      <w:r>
        <w:rPr>
          <w:rFonts w:ascii="Georgia" w:hAnsi="Georgia" w:cs="Georgia" w:eastAsia="Georgia"/>
          <w:color w:val="auto"/>
          <w:spacing w:val="0"/>
          <w:position w:val="0"/>
          <w:sz w:val="24"/>
          <w:shd w:fill="FFFFFF" w:val="clear"/>
        </w:rPr>
        <w:t xml:space="preserve">İşletmece yurt içi ve yurt dışı banka ve benzeri finans kurumlarına yatırılan ve çekilen mevduat</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103 </w:t>
      </w:r>
      <w:r>
        <w:rPr>
          <w:rFonts w:ascii="Georgia" w:hAnsi="Georgia" w:cs="Georgia" w:eastAsia="Georgia"/>
          <w:color w:val="auto"/>
          <w:spacing w:val="0"/>
          <w:position w:val="0"/>
          <w:sz w:val="24"/>
          <w:shd w:fill="FFFFFF" w:val="clear"/>
        </w:rPr>
        <w:t xml:space="preserve">Bankalar ve özel finans kurumlar</w:t>
      </w:r>
      <w:r>
        <w:rPr>
          <w:rFonts w:ascii="Georgia" w:hAnsi="Georgia" w:cs="Georgia" w:eastAsia="Georgia"/>
          <w:color w:val="auto"/>
          <w:spacing w:val="0"/>
          <w:position w:val="0"/>
          <w:sz w:val="24"/>
          <w:shd w:fill="FFFFFF" w:val="clear"/>
        </w:rPr>
        <w:t xml:space="preserve">ı üzerinden gerçekleştirilen çekler ve ödeme emirleri</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108 </w:t>
      </w:r>
      <w:r>
        <w:rPr>
          <w:rFonts w:ascii="Georgia" w:hAnsi="Georgia" w:cs="Georgia" w:eastAsia="Georgia"/>
          <w:color w:val="auto"/>
          <w:spacing w:val="0"/>
          <w:position w:val="0"/>
          <w:sz w:val="24"/>
          <w:shd w:fill="FFFFFF" w:val="clear"/>
        </w:rPr>
        <w:t xml:space="preserve">İşletmenin ihtiyacı için satın alınan posta, damga ve harç pulları ile vadesi gelmiş kuponlar ve yoldaki paralar</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111</w:t>
      </w:r>
      <w:r>
        <w:rPr>
          <w:rFonts w:ascii="Georgia" w:hAnsi="Georgia" w:cs="Georgia" w:eastAsia="Georgia"/>
          <w:color w:val="auto"/>
          <w:spacing w:val="0"/>
          <w:position w:val="0"/>
          <w:sz w:val="24"/>
          <w:shd w:fill="FFFFFF" w:val="clear"/>
        </w:rPr>
        <w:t xml:space="preserve"> Özel sektörce ç</w:t>
      </w:r>
      <w:r>
        <w:rPr>
          <w:rFonts w:ascii="Georgia" w:hAnsi="Georgia" w:cs="Georgia" w:eastAsia="Georgia"/>
          <w:color w:val="auto"/>
          <w:spacing w:val="0"/>
          <w:position w:val="0"/>
          <w:sz w:val="24"/>
          <w:shd w:fill="FFFFFF" w:val="clear"/>
        </w:rPr>
        <w:t xml:space="preserve">ıkarılan tahvil, senet ve bonolar</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112</w:t>
      </w:r>
      <w:r>
        <w:rPr>
          <w:rFonts w:ascii="Georgia" w:hAnsi="Georgia" w:cs="Georgia" w:eastAsia="Georgia"/>
          <w:color w:val="auto"/>
          <w:spacing w:val="0"/>
          <w:position w:val="0"/>
          <w:sz w:val="24"/>
          <w:shd w:fill="FFFFFF" w:val="clear"/>
        </w:rPr>
        <w:t xml:space="preserve"> Kamu kesimince ç</w:t>
      </w:r>
      <w:r>
        <w:rPr>
          <w:rFonts w:ascii="Georgia" w:hAnsi="Georgia" w:cs="Georgia" w:eastAsia="Georgia"/>
          <w:color w:val="auto"/>
          <w:spacing w:val="0"/>
          <w:position w:val="0"/>
          <w:sz w:val="24"/>
          <w:shd w:fill="FFFFFF" w:val="clear"/>
        </w:rPr>
        <w:t xml:space="preserve">ıkarılan tahvil, senet ve bonolar</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120</w:t>
      </w:r>
      <w:r>
        <w:rPr>
          <w:rFonts w:ascii="Georgia" w:hAnsi="Georgia" w:cs="Georgia" w:eastAsia="Georgia"/>
          <w:color w:val="auto"/>
          <w:spacing w:val="0"/>
          <w:position w:val="0"/>
          <w:sz w:val="24"/>
          <w:shd w:fill="FFFFFF" w:val="clear"/>
        </w:rPr>
        <w:t xml:space="preserve"> </w:t>
      </w:r>
      <w:r>
        <w:rPr>
          <w:rFonts w:ascii="Georgia" w:hAnsi="Georgia" w:cs="Georgia" w:eastAsia="Georgia"/>
          <w:color w:val="auto"/>
          <w:spacing w:val="0"/>
          <w:position w:val="0"/>
          <w:sz w:val="24"/>
          <w:shd w:fill="FFFFFF" w:val="clear"/>
        </w:rPr>
        <w:t xml:space="preserve">İşletmenin faaliyet konusunu oluşturan mal ve hizmet satışlarından kaynaklanan senetsiz alacaklar</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121 </w:t>
      </w:r>
      <w:r>
        <w:rPr>
          <w:rFonts w:ascii="Georgia" w:hAnsi="Georgia" w:cs="Georgia" w:eastAsia="Georgia"/>
          <w:color w:val="auto"/>
          <w:spacing w:val="0"/>
          <w:position w:val="0"/>
          <w:sz w:val="24"/>
          <w:shd w:fill="FFFFFF" w:val="clear"/>
        </w:rPr>
        <w:t xml:space="preserve">İşletmenin faaliyet konusunu oluşturan mal ve hizmet satışlarından kaynaklanan senede bağlanmış alacaklar</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122</w:t>
      </w:r>
      <w:r>
        <w:rPr>
          <w:rFonts w:ascii="Georgia" w:hAnsi="Georgia" w:cs="Georgia" w:eastAsia="Georgia"/>
          <w:color w:val="auto"/>
          <w:spacing w:val="0"/>
          <w:position w:val="0"/>
          <w:sz w:val="24"/>
          <w:shd w:fill="FFFFFF" w:val="clear"/>
        </w:rPr>
        <w:t xml:space="preserve"> Alacak senetleri için ayr</w:t>
      </w:r>
      <w:r>
        <w:rPr>
          <w:rFonts w:ascii="Georgia" w:hAnsi="Georgia" w:cs="Georgia" w:eastAsia="Georgia"/>
          <w:color w:val="auto"/>
          <w:spacing w:val="0"/>
          <w:position w:val="0"/>
          <w:sz w:val="24"/>
          <w:shd w:fill="FFFFFF" w:val="clear"/>
        </w:rPr>
        <w:t xml:space="preserve">ılan reeskontlar</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124 </w:t>
      </w:r>
      <w:r>
        <w:rPr>
          <w:rFonts w:ascii="Georgia" w:hAnsi="Georgia" w:cs="Georgia" w:eastAsia="Georgia"/>
          <w:color w:val="auto"/>
          <w:spacing w:val="0"/>
          <w:position w:val="0"/>
          <w:sz w:val="24"/>
          <w:shd w:fill="FFFFFF" w:val="clear"/>
        </w:rPr>
        <w:t xml:space="preserve">Finansal kiralaman</w:t>
      </w:r>
      <w:r>
        <w:rPr>
          <w:rFonts w:ascii="Georgia" w:hAnsi="Georgia" w:cs="Georgia" w:eastAsia="Georgia"/>
          <w:color w:val="auto"/>
          <w:spacing w:val="0"/>
          <w:position w:val="0"/>
          <w:sz w:val="24"/>
          <w:shd w:fill="FFFFFF" w:val="clear"/>
        </w:rPr>
        <w:t xml:space="preserve">ın yapıldığı tarihte kiralama işlemlerinden doğan alacaklar ile kira ödemelerinin bugünkü değeri arasındaki fark</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126</w:t>
      </w:r>
      <w:r>
        <w:rPr>
          <w:rFonts w:ascii="Georgia" w:hAnsi="Georgia" w:cs="Georgia" w:eastAsia="Georgia"/>
          <w:color w:val="auto"/>
          <w:spacing w:val="0"/>
          <w:position w:val="0"/>
          <w:sz w:val="24"/>
          <w:shd w:fill="FFFFFF" w:val="clear"/>
        </w:rPr>
        <w:t xml:space="preserve"> </w:t>
      </w:r>
      <w:r>
        <w:rPr>
          <w:rFonts w:ascii="Georgia" w:hAnsi="Georgia" w:cs="Georgia" w:eastAsia="Georgia"/>
          <w:color w:val="auto"/>
          <w:spacing w:val="0"/>
          <w:position w:val="0"/>
          <w:sz w:val="24"/>
          <w:shd w:fill="FFFFFF" w:val="clear"/>
        </w:rPr>
        <w:t xml:space="preserve">İşletmece üçüncü kişilere karşı bir işin yapılmasının üstlenilmesi veya bir sözleşmenin ya da diğer işlemlerin karşılığı olarak geri alınmak üzere verilen depozito ve teminatlar</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128 </w:t>
      </w:r>
      <w:r>
        <w:rPr>
          <w:rFonts w:ascii="Georgia" w:hAnsi="Georgia" w:cs="Georgia" w:eastAsia="Georgia"/>
          <w:color w:val="auto"/>
          <w:spacing w:val="0"/>
          <w:position w:val="0"/>
          <w:sz w:val="24"/>
          <w:shd w:fill="FFFFFF" w:val="clear"/>
        </w:rPr>
        <w:t xml:space="preserve">Ödeme süresi geçmi</w:t>
      </w:r>
      <w:r>
        <w:rPr>
          <w:rFonts w:ascii="Georgia" w:hAnsi="Georgia" w:cs="Georgia" w:eastAsia="Georgia"/>
          <w:color w:val="auto"/>
          <w:spacing w:val="0"/>
          <w:position w:val="0"/>
          <w:sz w:val="24"/>
          <w:shd w:fill="FFFFFF" w:val="clear"/>
        </w:rPr>
        <w:t xml:space="preserve">ş bu nedenle vadesi bir kaç defa uzatılmış veya protesto edilmiş, yazı ile birden fazla istenmiş ya da dava veya icra safhasına aktarılmış senetli ve senetsiz şüpheli ticari alacaklar</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131 </w:t>
      </w:r>
      <w:r>
        <w:rPr>
          <w:rFonts w:ascii="Georgia" w:hAnsi="Georgia" w:cs="Georgia" w:eastAsia="Georgia"/>
          <w:color w:val="auto"/>
          <w:spacing w:val="0"/>
          <w:position w:val="0"/>
          <w:sz w:val="24"/>
          <w:shd w:fill="FFFFFF" w:val="clear"/>
        </w:rPr>
        <w:t xml:space="preserve">İşletmenin esas faaliyet konusu dışındaki işlemler dolayısı ile (ödünç verme ve benzer nedenlerle ortaya çıkan) ortaklarından olan alacakları</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132</w:t>
      </w:r>
      <w:r>
        <w:rPr>
          <w:rFonts w:ascii="Georgia" w:hAnsi="Georgia" w:cs="Georgia" w:eastAsia="Georgia"/>
          <w:color w:val="auto"/>
          <w:spacing w:val="0"/>
          <w:position w:val="0"/>
          <w:sz w:val="24"/>
          <w:shd w:fill="FFFFFF" w:val="clear"/>
        </w:rPr>
        <w:t xml:space="preserve"> </w:t>
      </w:r>
      <w:r>
        <w:rPr>
          <w:rFonts w:ascii="Georgia" w:hAnsi="Georgia" w:cs="Georgia" w:eastAsia="Georgia"/>
          <w:color w:val="auto"/>
          <w:spacing w:val="0"/>
          <w:position w:val="0"/>
          <w:sz w:val="24"/>
          <w:shd w:fill="FFFFFF" w:val="clear"/>
        </w:rPr>
        <w:t xml:space="preserve">İşletmenin esas faaliyet konusu dışındaki işlemler dolayısı ile (ödünç verme ve benzer nedenlerle ortaya çıkan) iştiraklerinden olan alacakları</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133 </w:t>
      </w:r>
      <w:r>
        <w:rPr>
          <w:rFonts w:ascii="Georgia" w:hAnsi="Georgia" w:cs="Georgia" w:eastAsia="Georgia"/>
          <w:color w:val="auto"/>
          <w:spacing w:val="0"/>
          <w:position w:val="0"/>
          <w:sz w:val="24"/>
          <w:shd w:fill="FFFFFF" w:val="clear"/>
        </w:rPr>
        <w:t xml:space="preserve">İşletmenin esas faaliyet konusu dışındaki işlemler dolayısı ile (ödünç verme ve benzer nedenlerle ortaya çıkan) bağlı ortaklıklarından olan alacakları</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135</w:t>
      </w:r>
      <w:r>
        <w:rPr>
          <w:rFonts w:ascii="Georgia" w:hAnsi="Georgia" w:cs="Georgia" w:eastAsia="Georgia"/>
          <w:color w:val="auto"/>
          <w:spacing w:val="0"/>
          <w:position w:val="0"/>
          <w:sz w:val="24"/>
          <w:shd w:fill="FFFFFF" w:val="clear"/>
        </w:rPr>
        <w:t xml:space="preserve"> </w:t>
      </w:r>
      <w:r>
        <w:rPr>
          <w:rFonts w:ascii="Georgia" w:hAnsi="Georgia" w:cs="Georgia" w:eastAsia="Georgia"/>
          <w:color w:val="auto"/>
          <w:spacing w:val="0"/>
          <w:position w:val="0"/>
          <w:sz w:val="24"/>
          <w:shd w:fill="FFFFFF" w:val="clear"/>
        </w:rPr>
        <w:t xml:space="preserve">İşletmeye dahil olan personel ve işçilerden olan alacaklar</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137 </w:t>
      </w:r>
      <w:r>
        <w:rPr>
          <w:rFonts w:ascii="Georgia" w:hAnsi="Georgia" w:cs="Georgia" w:eastAsia="Georgia"/>
          <w:color w:val="auto"/>
          <w:spacing w:val="0"/>
          <w:position w:val="0"/>
          <w:sz w:val="24"/>
          <w:shd w:fill="FFFFFF" w:val="clear"/>
        </w:rPr>
        <w:t xml:space="preserve">Alacak senetleri için ayr</w:t>
      </w:r>
      <w:r>
        <w:rPr>
          <w:rFonts w:ascii="Georgia" w:hAnsi="Georgia" w:cs="Georgia" w:eastAsia="Georgia"/>
          <w:color w:val="auto"/>
          <w:spacing w:val="0"/>
          <w:position w:val="0"/>
          <w:sz w:val="24"/>
          <w:shd w:fill="FFFFFF" w:val="clear"/>
        </w:rPr>
        <w:t xml:space="preserve">ılan reeskontlar</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138</w:t>
      </w:r>
      <w:r>
        <w:rPr>
          <w:rFonts w:ascii="Georgia" w:hAnsi="Georgia" w:cs="Georgia" w:eastAsia="Georgia"/>
          <w:color w:val="auto"/>
          <w:spacing w:val="0"/>
          <w:position w:val="0"/>
          <w:sz w:val="24"/>
          <w:shd w:fill="FFFFFF" w:val="clear"/>
        </w:rPr>
        <w:t xml:space="preserve"> Ödeme süresi geçmi</w:t>
      </w:r>
      <w:r>
        <w:rPr>
          <w:rFonts w:ascii="Georgia" w:hAnsi="Georgia" w:cs="Georgia" w:eastAsia="Georgia"/>
          <w:color w:val="auto"/>
          <w:spacing w:val="0"/>
          <w:position w:val="0"/>
          <w:sz w:val="24"/>
          <w:shd w:fill="FFFFFF" w:val="clear"/>
        </w:rPr>
        <w:t xml:space="preserve">ş bu nedenle vadesi bir kaç defa uzatılmış veya protesto edilmiş, yazı ile birden fazla istenmiş ya da dava veya icra safhasına aktarılmış senetli ve senetsiz şüpheli diğer alacaklar</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179</w:t>
      </w:r>
      <w:r>
        <w:rPr>
          <w:rFonts w:ascii="Georgia" w:hAnsi="Georgia" w:cs="Georgia" w:eastAsia="Georgia"/>
          <w:color w:val="auto"/>
          <w:spacing w:val="0"/>
          <w:position w:val="0"/>
          <w:sz w:val="24"/>
          <w:shd w:fill="FFFFFF" w:val="clear"/>
        </w:rPr>
        <w:t xml:space="preserve"> Ta</w:t>
      </w:r>
      <w:r>
        <w:rPr>
          <w:rFonts w:ascii="Georgia" w:hAnsi="Georgia" w:cs="Georgia" w:eastAsia="Georgia"/>
          <w:color w:val="auto"/>
          <w:spacing w:val="0"/>
          <w:position w:val="0"/>
          <w:sz w:val="24"/>
          <w:shd w:fill="FFFFFF" w:val="clear"/>
        </w:rPr>
        <w:t xml:space="preserve">şeronlara verilen avanslar</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181</w:t>
      </w:r>
      <w:r>
        <w:rPr>
          <w:rFonts w:ascii="Georgia" w:hAnsi="Georgia" w:cs="Georgia" w:eastAsia="Georgia"/>
          <w:color w:val="auto"/>
          <w:spacing w:val="0"/>
          <w:position w:val="0"/>
          <w:sz w:val="24"/>
          <w:shd w:fill="FFFFFF" w:val="clear"/>
        </w:rPr>
        <w:t xml:space="preserve"> Üçüncü ki</w:t>
      </w:r>
      <w:r>
        <w:rPr>
          <w:rFonts w:ascii="Georgia" w:hAnsi="Georgia" w:cs="Georgia" w:eastAsia="Georgia"/>
          <w:color w:val="auto"/>
          <w:spacing w:val="0"/>
          <w:position w:val="0"/>
          <w:sz w:val="24"/>
          <w:shd w:fill="FFFFFF" w:val="clear"/>
        </w:rPr>
        <w:t xml:space="preserve">şilerden tahsili ya da bunlar hesabına kesin borç kaydı hesap döneminden sonra yapılacak gelirlerin, içinde bulunan dönemde tahakkuk eden kısımları</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190</w:t>
      </w:r>
      <w:r>
        <w:rPr>
          <w:rFonts w:ascii="Georgia" w:hAnsi="Georgia" w:cs="Georgia" w:eastAsia="Georgia"/>
          <w:color w:val="auto"/>
          <w:spacing w:val="0"/>
          <w:position w:val="0"/>
          <w:sz w:val="24"/>
          <w:shd w:fill="FFFFFF" w:val="clear"/>
        </w:rPr>
        <w:t xml:space="preserve"> Devreden katma de</w:t>
      </w:r>
      <w:r>
        <w:rPr>
          <w:rFonts w:ascii="Georgia" w:hAnsi="Georgia" w:cs="Georgia" w:eastAsia="Georgia"/>
          <w:color w:val="auto"/>
          <w:spacing w:val="0"/>
          <w:position w:val="0"/>
          <w:sz w:val="24"/>
          <w:shd w:fill="FFFFFF" w:val="clear"/>
        </w:rPr>
        <w:t xml:space="preserve">ğer vergisi</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191</w:t>
      </w:r>
      <w:r>
        <w:rPr>
          <w:rFonts w:ascii="Georgia" w:hAnsi="Georgia" w:cs="Georgia" w:eastAsia="Georgia"/>
          <w:color w:val="auto"/>
          <w:spacing w:val="0"/>
          <w:position w:val="0"/>
          <w:sz w:val="24"/>
          <w:shd w:fill="FFFFFF" w:val="clear"/>
        </w:rPr>
        <w:t xml:space="preserve"> </w:t>
      </w:r>
      <w:r>
        <w:rPr>
          <w:rFonts w:ascii="Georgia" w:hAnsi="Georgia" w:cs="Georgia" w:eastAsia="Georgia"/>
          <w:color w:val="auto"/>
          <w:spacing w:val="0"/>
          <w:position w:val="0"/>
          <w:sz w:val="24"/>
          <w:shd w:fill="FFFFFF" w:val="clear"/>
        </w:rPr>
        <w:t xml:space="preserve">İndirilecek katma değer vergisi</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192</w:t>
      </w:r>
      <w:r>
        <w:rPr>
          <w:rFonts w:ascii="Georgia" w:hAnsi="Georgia" w:cs="Georgia" w:eastAsia="Georgia"/>
          <w:color w:val="auto"/>
          <w:spacing w:val="0"/>
          <w:position w:val="0"/>
          <w:sz w:val="24"/>
          <w:shd w:fill="FFFFFF" w:val="clear"/>
        </w:rPr>
        <w:t xml:space="preserve"> Te</w:t>
      </w:r>
      <w:r>
        <w:rPr>
          <w:rFonts w:ascii="Georgia" w:hAnsi="Georgia" w:cs="Georgia" w:eastAsia="Georgia"/>
          <w:color w:val="auto"/>
          <w:spacing w:val="0"/>
          <w:position w:val="0"/>
          <w:sz w:val="24"/>
          <w:shd w:fill="FFFFFF" w:val="clear"/>
        </w:rPr>
        <w:t xml:space="preserve">şvikli yatırım mallarının ithalinde ödenmesi gerektiği halde ödenmeyip, fiilen indirilmesinin mümkün olacağı tarihe kadar ertelenen katma değer vergisi</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193</w:t>
      </w:r>
      <w:r>
        <w:rPr>
          <w:rFonts w:ascii="Georgia" w:hAnsi="Georgia" w:cs="Georgia" w:eastAsia="Georgia"/>
          <w:color w:val="auto"/>
          <w:spacing w:val="0"/>
          <w:position w:val="0"/>
          <w:sz w:val="24"/>
          <w:shd w:fill="FFFFFF" w:val="clear"/>
        </w:rPr>
        <w:t xml:space="preserve"> Mevzuat gere</w:t>
      </w:r>
      <w:r>
        <w:rPr>
          <w:rFonts w:ascii="Georgia" w:hAnsi="Georgia" w:cs="Georgia" w:eastAsia="Georgia"/>
          <w:color w:val="auto"/>
          <w:spacing w:val="0"/>
          <w:position w:val="0"/>
          <w:sz w:val="24"/>
          <w:shd w:fill="FFFFFF" w:val="clear"/>
        </w:rPr>
        <w:t xml:space="preserve">ğince peşin ödenen gelir, kurumlar ve diğer vergiler ile fonlar</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195 </w:t>
      </w:r>
      <w:r>
        <w:rPr>
          <w:rFonts w:ascii="Georgia" w:hAnsi="Georgia" w:cs="Georgia" w:eastAsia="Georgia"/>
          <w:color w:val="auto"/>
          <w:spacing w:val="0"/>
          <w:position w:val="0"/>
          <w:sz w:val="24"/>
          <w:shd w:fill="FFFFFF" w:val="clear"/>
        </w:rPr>
        <w:t xml:space="preserve">İşletme adına mal ve hizmet satın alacak, işletme adına bir kısım gider ve ödemeleri yapacak personel ve personel dışındaki kişilere verilen avanslar</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196</w:t>
      </w:r>
      <w:r>
        <w:rPr>
          <w:rFonts w:ascii="Georgia" w:hAnsi="Georgia" w:cs="Georgia" w:eastAsia="Georgia"/>
          <w:color w:val="auto"/>
          <w:spacing w:val="0"/>
          <w:position w:val="0"/>
          <w:sz w:val="24"/>
          <w:shd w:fill="FFFFFF" w:val="clear"/>
        </w:rPr>
        <w:t xml:space="preserve"> Personele maa</w:t>
      </w:r>
      <w:r>
        <w:rPr>
          <w:rFonts w:ascii="Georgia" w:hAnsi="Georgia" w:cs="Georgia" w:eastAsia="Georgia"/>
          <w:color w:val="auto"/>
          <w:spacing w:val="0"/>
          <w:position w:val="0"/>
          <w:sz w:val="24"/>
          <w:shd w:fill="FFFFFF" w:val="clear"/>
        </w:rPr>
        <w:t xml:space="preserve">ş, ücret ve yolluklarına mahsuben önceden ödenen diğer avanslar</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197</w:t>
      </w:r>
      <w:r>
        <w:rPr>
          <w:rFonts w:ascii="Georgia" w:hAnsi="Georgia" w:cs="Georgia" w:eastAsia="Georgia"/>
          <w:color w:val="auto"/>
          <w:spacing w:val="0"/>
          <w:position w:val="0"/>
          <w:sz w:val="24"/>
          <w:shd w:fill="FFFFFF" w:val="clear"/>
        </w:rPr>
        <w:t xml:space="preserve"> Tesellüm s</w:t>
      </w:r>
      <w:r>
        <w:rPr>
          <w:rFonts w:ascii="Georgia" w:hAnsi="Georgia" w:cs="Georgia" w:eastAsia="Georgia"/>
          <w:color w:val="auto"/>
          <w:spacing w:val="0"/>
          <w:position w:val="0"/>
          <w:sz w:val="24"/>
          <w:shd w:fill="FFFFFF" w:val="clear"/>
        </w:rPr>
        <w:t xml:space="preserve">ırasında veya sayımlar sonucunda tespit edilen noksanlar</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220</w:t>
      </w:r>
      <w:r>
        <w:rPr>
          <w:rFonts w:ascii="Georgia" w:hAnsi="Georgia" w:cs="Georgia" w:eastAsia="Georgia"/>
          <w:color w:val="auto"/>
          <w:spacing w:val="0"/>
          <w:position w:val="0"/>
          <w:sz w:val="24"/>
          <w:shd w:fill="FFFFFF" w:val="clear"/>
        </w:rPr>
        <w:t xml:space="preserve"> </w:t>
      </w:r>
      <w:r>
        <w:rPr>
          <w:rFonts w:ascii="Georgia" w:hAnsi="Georgia" w:cs="Georgia" w:eastAsia="Georgia"/>
          <w:color w:val="auto"/>
          <w:spacing w:val="0"/>
          <w:position w:val="0"/>
          <w:sz w:val="24"/>
          <w:shd w:fill="FFFFFF" w:val="clear"/>
        </w:rPr>
        <w:t xml:space="preserve">İşletmenin faaliyet konusunu oluşturan mal ve hizmet satışlarından kaynaklanan senetsiz alacaklar</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221</w:t>
      </w:r>
      <w:r>
        <w:rPr>
          <w:rFonts w:ascii="Georgia" w:hAnsi="Georgia" w:cs="Georgia" w:eastAsia="Georgia"/>
          <w:color w:val="auto"/>
          <w:spacing w:val="0"/>
          <w:position w:val="0"/>
          <w:sz w:val="24"/>
          <w:shd w:fill="FFFFFF" w:val="clear"/>
        </w:rPr>
        <w:t xml:space="preserve"> Her türlü senetli alacaklar</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222 </w:t>
      </w:r>
      <w:r>
        <w:rPr>
          <w:rFonts w:ascii="Georgia" w:hAnsi="Georgia" w:cs="Georgia" w:eastAsia="Georgia"/>
          <w:color w:val="auto"/>
          <w:spacing w:val="0"/>
          <w:position w:val="0"/>
          <w:sz w:val="24"/>
          <w:shd w:fill="FFFFFF" w:val="clear"/>
        </w:rPr>
        <w:t xml:space="preserve">Senetli alacaklar</w:t>
      </w:r>
      <w:r>
        <w:rPr>
          <w:rFonts w:ascii="Georgia" w:hAnsi="Georgia" w:cs="Georgia" w:eastAsia="Georgia"/>
          <w:color w:val="auto"/>
          <w:spacing w:val="0"/>
          <w:position w:val="0"/>
          <w:sz w:val="24"/>
          <w:shd w:fill="FFFFFF" w:val="clear"/>
        </w:rPr>
        <w:t xml:space="preserve">ın tasarruf değeriyle değerlenmesini sağlamak amacı ile alacak senetleri için ayrılan reeskontlar</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224 </w:t>
      </w:r>
      <w:r>
        <w:rPr>
          <w:rFonts w:ascii="Georgia" w:hAnsi="Georgia" w:cs="Georgia" w:eastAsia="Georgia"/>
          <w:color w:val="auto"/>
          <w:spacing w:val="0"/>
          <w:position w:val="0"/>
          <w:sz w:val="24"/>
          <w:shd w:fill="FFFFFF" w:val="clear"/>
        </w:rPr>
        <w:t xml:space="preserve">Finansal kiralaman</w:t>
      </w:r>
      <w:r>
        <w:rPr>
          <w:rFonts w:ascii="Georgia" w:hAnsi="Georgia" w:cs="Georgia" w:eastAsia="Georgia"/>
          <w:color w:val="auto"/>
          <w:spacing w:val="0"/>
          <w:position w:val="0"/>
          <w:sz w:val="24"/>
          <w:shd w:fill="FFFFFF" w:val="clear"/>
        </w:rPr>
        <w:t xml:space="preserve">ın yapıldığı tarihte kiralama işlemlerinden doğan alacaklar ile kira ödemelerinin bugünkü değeri arasındaki fark</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226</w:t>
      </w:r>
      <w:r>
        <w:rPr>
          <w:rFonts w:ascii="Georgia" w:hAnsi="Georgia" w:cs="Georgia" w:eastAsia="Georgia"/>
          <w:color w:val="auto"/>
          <w:spacing w:val="0"/>
          <w:position w:val="0"/>
          <w:sz w:val="24"/>
          <w:shd w:fill="FFFFFF" w:val="clear"/>
        </w:rPr>
        <w:t xml:space="preserve"> Üçüncü ki</w:t>
      </w:r>
      <w:r>
        <w:rPr>
          <w:rFonts w:ascii="Georgia" w:hAnsi="Georgia" w:cs="Georgia" w:eastAsia="Georgia"/>
          <w:color w:val="auto"/>
          <w:spacing w:val="0"/>
          <w:position w:val="0"/>
          <w:sz w:val="24"/>
          <w:shd w:fill="FFFFFF" w:val="clear"/>
        </w:rPr>
        <w:t xml:space="preserve">şilere karşı bir işin yapılmasının üstlenilmesi ve bir akdin karşılığı olarak, geri alınmak üzere verilen, bir yıldan uzun süreli depozito ve teminatlar</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231</w:t>
      </w:r>
      <w:r>
        <w:rPr>
          <w:rFonts w:ascii="Georgia" w:hAnsi="Georgia" w:cs="Georgia" w:eastAsia="Georgia"/>
          <w:color w:val="auto"/>
          <w:spacing w:val="0"/>
          <w:position w:val="0"/>
          <w:sz w:val="24"/>
          <w:shd w:fill="FFFFFF" w:val="clear"/>
        </w:rPr>
        <w:t xml:space="preserve"> Esas faaliyet konusu d</w:t>
      </w:r>
      <w:r>
        <w:rPr>
          <w:rFonts w:ascii="Georgia" w:hAnsi="Georgia" w:cs="Georgia" w:eastAsia="Georgia"/>
          <w:color w:val="auto"/>
          <w:spacing w:val="0"/>
          <w:position w:val="0"/>
          <w:sz w:val="24"/>
          <w:shd w:fill="FFFFFF" w:val="clear"/>
        </w:rPr>
        <w:t xml:space="preserve">ışındaki işlemler dolayısı ile (ödünç verme ve benzer nedenlerle ortaya çıkan) ortaklardan olan alacaklar</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232</w:t>
      </w:r>
      <w:r>
        <w:rPr>
          <w:rFonts w:ascii="Georgia" w:hAnsi="Georgia" w:cs="Georgia" w:eastAsia="Georgia"/>
          <w:color w:val="auto"/>
          <w:spacing w:val="0"/>
          <w:position w:val="0"/>
          <w:sz w:val="24"/>
          <w:shd w:fill="FFFFFF" w:val="clear"/>
        </w:rPr>
        <w:t xml:space="preserve"> Esas faaliyet konusu d</w:t>
      </w:r>
      <w:r>
        <w:rPr>
          <w:rFonts w:ascii="Georgia" w:hAnsi="Georgia" w:cs="Georgia" w:eastAsia="Georgia"/>
          <w:color w:val="auto"/>
          <w:spacing w:val="0"/>
          <w:position w:val="0"/>
          <w:sz w:val="24"/>
          <w:shd w:fill="FFFFFF" w:val="clear"/>
        </w:rPr>
        <w:t xml:space="preserve">ışındaki işlemler dolayısı ile (ödünç verme ve benzer nedenlerle ortaya çıkan) iştiraklerden olan alacaklar</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233</w:t>
      </w:r>
      <w:r>
        <w:rPr>
          <w:rFonts w:ascii="Georgia" w:hAnsi="Georgia" w:cs="Georgia" w:eastAsia="Georgia"/>
          <w:color w:val="auto"/>
          <w:spacing w:val="0"/>
          <w:position w:val="0"/>
          <w:sz w:val="24"/>
          <w:shd w:fill="FFFFFF" w:val="clear"/>
        </w:rPr>
        <w:t xml:space="preserve"> Esas faaliyet konusu d</w:t>
      </w:r>
      <w:r>
        <w:rPr>
          <w:rFonts w:ascii="Georgia" w:hAnsi="Georgia" w:cs="Georgia" w:eastAsia="Georgia"/>
          <w:color w:val="auto"/>
          <w:spacing w:val="0"/>
          <w:position w:val="0"/>
          <w:sz w:val="24"/>
          <w:shd w:fill="FFFFFF" w:val="clear"/>
        </w:rPr>
        <w:t xml:space="preserve">ışındaki işlemler dolayısı ile (ödünç verme ve benzer nedenlerle ortaya çıkan) bağlı ortaklıklardan olan alacaklar</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235</w:t>
      </w:r>
      <w:r>
        <w:rPr>
          <w:rFonts w:ascii="Georgia" w:hAnsi="Georgia" w:cs="Georgia" w:eastAsia="Georgia"/>
          <w:color w:val="auto"/>
          <w:spacing w:val="0"/>
          <w:position w:val="0"/>
          <w:sz w:val="24"/>
          <w:shd w:fill="FFFFFF" w:val="clear"/>
        </w:rPr>
        <w:t xml:space="preserve"> </w:t>
      </w:r>
      <w:r>
        <w:rPr>
          <w:rFonts w:ascii="Georgia" w:hAnsi="Georgia" w:cs="Georgia" w:eastAsia="Georgia"/>
          <w:color w:val="auto"/>
          <w:spacing w:val="0"/>
          <w:position w:val="0"/>
          <w:sz w:val="24"/>
          <w:shd w:fill="FFFFFF" w:val="clear"/>
        </w:rPr>
        <w:t xml:space="preserve">İşletme topluluğuna dahil olan personelden alacaklar</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237</w:t>
      </w:r>
      <w:r>
        <w:rPr>
          <w:rFonts w:ascii="Georgia" w:hAnsi="Georgia" w:cs="Georgia" w:eastAsia="Georgia"/>
          <w:color w:val="auto"/>
          <w:spacing w:val="0"/>
          <w:position w:val="0"/>
          <w:sz w:val="24"/>
          <w:shd w:fill="FFFFFF" w:val="clear"/>
        </w:rPr>
        <w:t xml:space="preserve"> Di</w:t>
      </w:r>
      <w:r>
        <w:rPr>
          <w:rFonts w:ascii="Georgia" w:hAnsi="Georgia" w:cs="Georgia" w:eastAsia="Georgia"/>
          <w:color w:val="auto"/>
          <w:spacing w:val="0"/>
          <w:position w:val="0"/>
          <w:sz w:val="24"/>
          <w:shd w:fill="FFFFFF" w:val="clear"/>
        </w:rPr>
        <w:t xml:space="preserve">ğer alacaklar grubundaki senetli alacakların değerlenmesini sağlamak amacı ile alacak senetleri için ayrılan reeskontlar</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243</w:t>
      </w:r>
      <w:r>
        <w:rPr>
          <w:rFonts w:ascii="Georgia" w:hAnsi="Georgia" w:cs="Georgia" w:eastAsia="Georgia"/>
          <w:color w:val="auto"/>
          <w:spacing w:val="0"/>
          <w:position w:val="0"/>
          <w:sz w:val="24"/>
          <w:shd w:fill="FFFFFF" w:val="clear"/>
        </w:rPr>
        <w:t xml:space="preserve"> </w:t>
      </w:r>
      <w:r>
        <w:rPr>
          <w:rFonts w:ascii="Georgia" w:hAnsi="Georgia" w:cs="Georgia" w:eastAsia="Georgia"/>
          <w:color w:val="auto"/>
          <w:spacing w:val="0"/>
          <w:position w:val="0"/>
          <w:sz w:val="24"/>
          <w:shd w:fill="FFFFFF" w:val="clear"/>
        </w:rPr>
        <w:t xml:space="preserve">İştiraklerle ilgili sermaye taahhütleri</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246</w:t>
      </w:r>
      <w:r>
        <w:rPr>
          <w:rFonts w:ascii="Georgia" w:hAnsi="Georgia" w:cs="Georgia" w:eastAsia="Georgia"/>
          <w:color w:val="auto"/>
          <w:spacing w:val="0"/>
          <w:position w:val="0"/>
          <w:sz w:val="24"/>
          <w:shd w:fill="FFFFFF" w:val="clear"/>
        </w:rPr>
        <w:t xml:space="preserve"> Ba</w:t>
      </w:r>
      <w:r>
        <w:rPr>
          <w:rFonts w:ascii="Georgia" w:hAnsi="Georgia" w:cs="Georgia" w:eastAsia="Georgia"/>
          <w:color w:val="auto"/>
          <w:spacing w:val="0"/>
          <w:position w:val="0"/>
          <w:sz w:val="24"/>
          <w:shd w:fill="FFFFFF" w:val="clear"/>
        </w:rPr>
        <w:t xml:space="preserve">ğlı ortaklıklarla ilgili sermaye taahhütleri</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269 </w:t>
      </w:r>
      <w:r>
        <w:rPr>
          <w:rFonts w:ascii="Georgia" w:hAnsi="Georgia" w:cs="Georgia" w:eastAsia="Georgia"/>
          <w:color w:val="auto"/>
          <w:spacing w:val="0"/>
          <w:position w:val="0"/>
          <w:sz w:val="24"/>
          <w:shd w:fill="FFFFFF" w:val="clear"/>
        </w:rPr>
        <w:t xml:space="preserve">Maddi olmayan duran varl</w:t>
      </w:r>
      <w:r>
        <w:rPr>
          <w:rFonts w:ascii="Georgia" w:hAnsi="Georgia" w:cs="Georgia" w:eastAsia="Georgia"/>
          <w:color w:val="auto"/>
          <w:spacing w:val="0"/>
          <w:position w:val="0"/>
          <w:sz w:val="24"/>
          <w:shd w:fill="FFFFFF" w:val="clear"/>
        </w:rPr>
        <w:t xml:space="preserve">ıklarla ilgili olarak gerek yurt içi, gerekse yurt dışındaki kişi ve kuruluşlara verilen avanslar</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279 </w:t>
      </w:r>
      <w:r>
        <w:rPr>
          <w:rFonts w:ascii="Georgia" w:hAnsi="Georgia" w:cs="Georgia" w:eastAsia="Georgia"/>
          <w:color w:val="auto"/>
          <w:spacing w:val="0"/>
          <w:position w:val="0"/>
          <w:sz w:val="24"/>
          <w:shd w:fill="FFFFFF" w:val="clear"/>
        </w:rPr>
        <w:t xml:space="preserve">Özel tükenmeye tabi varl</w:t>
      </w:r>
      <w:r>
        <w:rPr>
          <w:rFonts w:ascii="Georgia" w:hAnsi="Georgia" w:cs="Georgia" w:eastAsia="Georgia"/>
          <w:color w:val="auto"/>
          <w:spacing w:val="0"/>
          <w:position w:val="0"/>
          <w:sz w:val="24"/>
          <w:shd w:fill="FFFFFF" w:val="clear"/>
        </w:rPr>
        <w:t xml:space="preserve">ıklar için verilen avanslar</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281</w:t>
      </w:r>
      <w:r>
        <w:rPr>
          <w:rFonts w:ascii="Georgia" w:hAnsi="Georgia" w:cs="Georgia" w:eastAsia="Georgia"/>
          <w:color w:val="auto"/>
          <w:spacing w:val="0"/>
          <w:position w:val="0"/>
          <w:sz w:val="24"/>
          <w:shd w:fill="FFFFFF" w:val="clear"/>
        </w:rPr>
        <w:t xml:space="preserve"> Üçüncü ki</w:t>
      </w:r>
      <w:r>
        <w:rPr>
          <w:rFonts w:ascii="Georgia" w:hAnsi="Georgia" w:cs="Georgia" w:eastAsia="Georgia"/>
          <w:color w:val="auto"/>
          <w:spacing w:val="0"/>
          <w:position w:val="0"/>
          <w:sz w:val="24"/>
          <w:shd w:fill="FFFFFF" w:val="clear"/>
        </w:rPr>
        <w:t xml:space="preserve">şilerden tahsili ya da bunlar hesabına kesin borç kaydı bir yıl veya daha sonraki yıllarda yapılacak gelirlerin içinde bulunulan dönemde tahakkuk eden kısımları</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291</w:t>
      </w:r>
      <w:r>
        <w:rPr>
          <w:rFonts w:ascii="Georgia" w:hAnsi="Georgia" w:cs="Georgia" w:eastAsia="Georgia"/>
          <w:color w:val="auto"/>
          <w:spacing w:val="0"/>
          <w:position w:val="0"/>
          <w:sz w:val="24"/>
          <w:shd w:fill="FFFFFF" w:val="clear"/>
        </w:rPr>
        <w:t xml:space="preserve"> Sat</w:t>
      </w:r>
      <w:r>
        <w:rPr>
          <w:rFonts w:ascii="Georgia" w:hAnsi="Georgia" w:cs="Georgia" w:eastAsia="Georgia"/>
          <w:color w:val="auto"/>
          <w:spacing w:val="0"/>
          <w:position w:val="0"/>
          <w:sz w:val="24"/>
          <w:shd w:fill="FFFFFF" w:val="clear"/>
        </w:rPr>
        <w:t xml:space="preserve">ın alınan veya imal edilen, amortismana tabi iktisadi kıymetlerle ilgili bir yıldan daha uzun sürede indirilebilecek nitelikteki katma değer vergisi</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292</w:t>
      </w:r>
      <w:r>
        <w:rPr>
          <w:rFonts w:ascii="Georgia" w:hAnsi="Georgia" w:cs="Georgia" w:eastAsia="Georgia"/>
          <w:color w:val="auto"/>
          <w:spacing w:val="0"/>
          <w:position w:val="0"/>
          <w:sz w:val="24"/>
          <w:shd w:fill="FFFFFF" w:val="clear"/>
        </w:rPr>
        <w:t xml:space="preserve"> Ertelenen, iadesi gereken, tahsil edilen ve çe</w:t>
      </w:r>
      <w:r>
        <w:rPr>
          <w:rFonts w:ascii="Georgia" w:hAnsi="Georgia" w:cs="Georgia" w:eastAsia="Georgia"/>
          <w:color w:val="auto"/>
          <w:spacing w:val="0"/>
          <w:position w:val="0"/>
          <w:sz w:val="24"/>
          <w:shd w:fill="FFFFFF" w:val="clear"/>
        </w:rPr>
        <w:t xml:space="preserve">şitli şekillerde ortaya çıkan diğer katma değer vergisi</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295</w:t>
      </w:r>
      <w:r>
        <w:rPr>
          <w:rFonts w:ascii="Georgia" w:hAnsi="Georgia" w:cs="Georgia" w:eastAsia="Georgia"/>
          <w:color w:val="auto"/>
          <w:spacing w:val="0"/>
          <w:position w:val="0"/>
          <w:sz w:val="24"/>
          <w:shd w:fill="FFFFFF" w:val="clear"/>
        </w:rPr>
        <w:t xml:space="preserve"> Pe</w:t>
      </w:r>
      <w:r>
        <w:rPr>
          <w:rFonts w:ascii="Georgia" w:hAnsi="Georgia" w:cs="Georgia" w:eastAsia="Georgia"/>
          <w:color w:val="auto"/>
          <w:spacing w:val="0"/>
          <w:position w:val="0"/>
          <w:sz w:val="24"/>
          <w:shd w:fill="FFFFFF" w:val="clear"/>
        </w:rPr>
        <w:t xml:space="preserve">şin ödenen vergiler ve fonlar</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300</w:t>
      </w:r>
      <w:r>
        <w:rPr>
          <w:rFonts w:ascii="Georgia" w:hAnsi="Georgia" w:cs="Georgia" w:eastAsia="Georgia"/>
          <w:color w:val="auto"/>
          <w:spacing w:val="0"/>
          <w:position w:val="0"/>
          <w:sz w:val="24"/>
          <w:shd w:fill="FFFFFF" w:val="clear"/>
        </w:rPr>
        <w:t xml:space="preserve"> Banka ve di</w:t>
      </w:r>
      <w:r>
        <w:rPr>
          <w:rFonts w:ascii="Georgia" w:hAnsi="Georgia" w:cs="Georgia" w:eastAsia="Georgia"/>
          <w:color w:val="auto"/>
          <w:spacing w:val="0"/>
          <w:position w:val="0"/>
          <w:sz w:val="24"/>
          <w:shd w:fill="FFFFFF" w:val="clear"/>
        </w:rPr>
        <w:t xml:space="preserve">ğer finans kuruluşlarından sağlanan krediler</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301</w:t>
      </w:r>
      <w:r>
        <w:rPr>
          <w:rFonts w:ascii="Georgia" w:hAnsi="Georgia" w:cs="Georgia" w:eastAsia="Georgia"/>
          <w:color w:val="auto"/>
          <w:spacing w:val="0"/>
          <w:position w:val="0"/>
          <w:sz w:val="24"/>
          <w:shd w:fill="FFFFFF" w:val="clear"/>
        </w:rPr>
        <w:t xml:space="preserve"> Kirac</w:t>
      </w:r>
      <w:r>
        <w:rPr>
          <w:rFonts w:ascii="Georgia" w:hAnsi="Georgia" w:cs="Georgia" w:eastAsia="Georgia"/>
          <w:color w:val="auto"/>
          <w:spacing w:val="0"/>
          <w:position w:val="0"/>
          <w:sz w:val="24"/>
          <w:shd w:fill="FFFFFF" w:val="clear"/>
        </w:rPr>
        <w:t xml:space="preserve">ıların finansal kiralama yapanlara olan ve vadesi 1 yılı geçmeyen borçları</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303 </w:t>
      </w:r>
      <w:r>
        <w:rPr>
          <w:rFonts w:ascii="Georgia" w:hAnsi="Georgia" w:cs="Georgia" w:eastAsia="Georgia"/>
          <w:color w:val="auto"/>
          <w:spacing w:val="0"/>
          <w:position w:val="0"/>
          <w:sz w:val="24"/>
          <w:shd w:fill="FFFFFF" w:val="clear"/>
        </w:rPr>
        <w:t xml:space="preserve">Vadelerine bir y</w:t>
      </w:r>
      <w:r>
        <w:rPr>
          <w:rFonts w:ascii="Georgia" w:hAnsi="Georgia" w:cs="Georgia" w:eastAsia="Georgia"/>
          <w:color w:val="auto"/>
          <w:spacing w:val="0"/>
          <w:position w:val="0"/>
          <w:sz w:val="24"/>
          <w:shd w:fill="FFFFFF" w:val="clear"/>
        </w:rPr>
        <w:t xml:space="preserve">ıldan fazla süre bulunmakla birlikte uzun vadeli kredilerin, bilanço tarihinden itibaren bir yıl içinde ödenecek anapara taksitleri ile bunların tahakkuk ettiği halde henüz ödenmeyen faizleri</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304 </w:t>
      </w:r>
      <w:r>
        <w:rPr>
          <w:rFonts w:ascii="Georgia" w:hAnsi="Georgia" w:cs="Georgia" w:eastAsia="Georgia"/>
          <w:color w:val="auto"/>
          <w:spacing w:val="0"/>
          <w:position w:val="0"/>
          <w:sz w:val="24"/>
          <w:shd w:fill="FFFFFF" w:val="clear"/>
        </w:rPr>
        <w:t xml:space="preserve">Bilanço tarihinden itibaren bir y</w:t>
      </w:r>
      <w:r>
        <w:rPr>
          <w:rFonts w:ascii="Georgia" w:hAnsi="Georgia" w:cs="Georgia" w:eastAsia="Georgia"/>
          <w:color w:val="auto"/>
          <w:spacing w:val="0"/>
          <w:position w:val="0"/>
          <w:sz w:val="24"/>
          <w:shd w:fill="FFFFFF" w:val="clear"/>
        </w:rPr>
        <w:t xml:space="preserve">ıl içinde ödenecek tahvil anapara taksitleri ile tahakkuk edip de henüz ödenmeyen faizleri</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305 </w:t>
      </w:r>
      <w:r>
        <w:rPr>
          <w:rFonts w:ascii="Georgia" w:hAnsi="Georgia" w:cs="Georgia" w:eastAsia="Georgia"/>
          <w:color w:val="auto"/>
          <w:spacing w:val="0"/>
          <w:position w:val="0"/>
          <w:sz w:val="24"/>
          <w:shd w:fill="FFFFFF" w:val="clear"/>
        </w:rPr>
        <w:t xml:space="preserve">Tedavüldeki finansman bonolar</w:t>
      </w:r>
      <w:r>
        <w:rPr>
          <w:rFonts w:ascii="Georgia" w:hAnsi="Georgia" w:cs="Georgia" w:eastAsia="Georgia"/>
          <w:color w:val="auto"/>
          <w:spacing w:val="0"/>
          <w:position w:val="0"/>
          <w:sz w:val="24"/>
          <w:shd w:fill="FFFFFF" w:val="clear"/>
        </w:rPr>
        <w:t xml:space="preserve">ı ve banka bonoları gibi kısa vadeli para ve sermaye piyasası araçları karşılığında sağlanan fonlar</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308</w:t>
      </w:r>
      <w:r>
        <w:rPr>
          <w:rFonts w:ascii="Georgia" w:hAnsi="Georgia" w:cs="Georgia" w:eastAsia="Georgia"/>
          <w:color w:val="auto"/>
          <w:spacing w:val="0"/>
          <w:position w:val="0"/>
          <w:sz w:val="24"/>
          <w:shd w:fill="FFFFFF" w:val="clear"/>
        </w:rPr>
        <w:t xml:space="preserve"> Nominal de</w:t>
      </w:r>
      <w:r>
        <w:rPr>
          <w:rFonts w:ascii="Georgia" w:hAnsi="Georgia" w:cs="Georgia" w:eastAsia="Georgia"/>
          <w:color w:val="auto"/>
          <w:spacing w:val="0"/>
          <w:position w:val="0"/>
          <w:sz w:val="24"/>
          <w:shd w:fill="FFFFFF" w:val="clear"/>
        </w:rPr>
        <w:t xml:space="preserve">ğerinin altında ihraç edilen tahvil, senet vs. diğer menkul kıymetlerin nominal değeri ile satış fiyatı arasındaki farkın gelecek döneme ait olan kısmı</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320 </w:t>
      </w:r>
      <w:r>
        <w:rPr>
          <w:rFonts w:ascii="Georgia" w:hAnsi="Georgia" w:cs="Georgia" w:eastAsia="Georgia"/>
          <w:color w:val="auto"/>
          <w:spacing w:val="0"/>
          <w:position w:val="0"/>
          <w:sz w:val="24"/>
          <w:shd w:fill="FFFFFF" w:val="clear"/>
        </w:rPr>
        <w:t xml:space="preserve">İşletmenin faaliyet konusu ile ilgili her türlü mal ve hizmet alımlarından kaynaklanan senetsiz borçları</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321 </w:t>
      </w:r>
      <w:r>
        <w:rPr>
          <w:rFonts w:ascii="Georgia" w:hAnsi="Georgia" w:cs="Georgia" w:eastAsia="Georgia"/>
          <w:color w:val="auto"/>
          <w:spacing w:val="0"/>
          <w:position w:val="0"/>
          <w:sz w:val="24"/>
          <w:shd w:fill="FFFFFF" w:val="clear"/>
        </w:rPr>
        <w:t xml:space="preserve">İşletmenin faaliyet konusu ile ilgili her türlü mal ve hizmet alımlarından kaynaklanan senede bağlanmış ticari borçları</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322 </w:t>
      </w:r>
      <w:r>
        <w:rPr>
          <w:rFonts w:ascii="Georgia" w:hAnsi="Georgia" w:cs="Georgia" w:eastAsia="Georgia"/>
          <w:color w:val="auto"/>
          <w:spacing w:val="0"/>
          <w:position w:val="0"/>
          <w:sz w:val="24"/>
          <w:shd w:fill="FFFFFF" w:val="clear"/>
        </w:rPr>
        <w:t xml:space="preserve">Bilanço gününde, senetli borçlar</w:t>
      </w:r>
      <w:r>
        <w:rPr>
          <w:rFonts w:ascii="Georgia" w:hAnsi="Georgia" w:cs="Georgia" w:eastAsia="Georgia"/>
          <w:color w:val="auto"/>
          <w:spacing w:val="0"/>
          <w:position w:val="0"/>
          <w:sz w:val="24"/>
          <w:shd w:fill="FFFFFF" w:val="clear"/>
        </w:rPr>
        <w:t xml:space="preserve">ın tasarruf değeri ile değerlemesini sağlamak üzere borç senetleri için ayrılan reeskontlar</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326</w:t>
      </w:r>
      <w:r>
        <w:rPr>
          <w:rFonts w:ascii="Georgia" w:hAnsi="Georgia" w:cs="Georgia" w:eastAsia="Georgia"/>
          <w:color w:val="auto"/>
          <w:spacing w:val="0"/>
          <w:position w:val="0"/>
          <w:sz w:val="24"/>
          <w:shd w:fill="FFFFFF" w:val="clear"/>
        </w:rPr>
        <w:t xml:space="preserve"> Üçüncü ki</w:t>
      </w:r>
      <w:r>
        <w:rPr>
          <w:rFonts w:ascii="Georgia" w:hAnsi="Georgia" w:cs="Georgia" w:eastAsia="Georgia"/>
          <w:color w:val="auto"/>
          <w:spacing w:val="0"/>
          <w:position w:val="0"/>
          <w:sz w:val="24"/>
          <w:shd w:fill="FFFFFF" w:val="clear"/>
        </w:rPr>
        <w:t xml:space="preserve">şilerin belli bir işi yapmalarını, aldıkları bir değeri geri vermelerini sağlamak amacıyla ve belli sözleşmeler nedeniyle gerçekleşecek bir alacağın karşılığı olarak alınan depozito ve teminatlar</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331</w:t>
      </w:r>
      <w:r>
        <w:rPr>
          <w:rFonts w:ascii="Georgia" w:hAnsi="Georgia" w:cs="Georgia" w:eastAsia="Georgia"/>
          <w:color w:val="auto"/>
          <w:spacing w:val="0"/>
          <w:position w:val="0"/>
          <w:sz w:val="24"/>
          <w:shd w:fill="FFFFFF" w:val="clear"/>
        </w:rPr>
        <w:t xml:space="preserve"> </w:t>
      </w:r>
      <w:r>
        <w:rPr>
          <w:rFonts w:ascii="Georgia" w:hAnsi="Georgia" w:cs="Georgia" w:eastAsia="Georgia"/>
          <w:color w:val="auto"/>
          <w:spacing w:val="0"/>
          <w:position w:val="0"/>
          <w:sz w:val="24"/>
          <w:shd w:fill="FFFFFF" w:val="clear"/>
        </w:rPr>
        <w:t xml:space="preserve">İşletmenin esas faaliyet konusu dışındaki işlemleri dolayısıyla ortaklarına olan borçları</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332 </w:t>
      </w:r>
      <w:r>
        <w:rPr>
          <w:rFonts w:ascii="Georgia" w:hAnsi="Georgia" w:cs="Georgia" w:eastAsia="Georgia"/>
          <w:color w:val="auto"/>
          <w:spacing w:val="0"/>
          <w:position w:val="0"/>
          <w:sz w:val="24"/>
          <w:shd w:fill="FFFFFF" w:val="clear"/>
        </w:rPr>
        <w:t xml:space="preserve">İşletmenin esas faaliyet konusu dışındaki işlemleri dolayısıyla iştiraklerine olan borçları</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333</w:t>
      </w:r>
      <w:r>
        <w:rPr>
          <w:rFonts w:ascii="Georgia" w:hAnsi="Georgia" w:cs="Georgia" w:eastAsia="Georgia"/>
          <w:color w:val="auto"/>
          <w:spacing w:val="0"/>
          <w:position w:val="0"/>
          <w:sz w:val="24"/>
          <w:shd w:fill="FFFFFF" w:val="clear"/>
        </w:rPr>
        <w:t xml:space="preserve"> </w:t>
      </w:r>
      <w:r>
        <w:rPr>
          <w:rFonts w:ascii="Georgia" w:hAnsi="Georgia" w:cs="Georgia" w:eastAsia="Georgia"/>
          <w:color w:val="auto"/>
          <w:spacing w:val="0"/>
          <w:position w:val="0"/>
          <w:sz w:val="24"/>
          <w:shd w:fill="FFFFFF" w:val="clear"/>
        </w:rPr>
        <w:t xml:space="preserve">İşletmenin sermaye taahhüdünden borçları hariç olmak üzere faaliyet konusu dışındaki işlemleri dolayısıyla bağlı ortaklarına olan borçları</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335</w:t>
      </w:r>
      <w:r>
        <w:rPr>
          <w:rFonts w:ascii="Georgia" w:hAnsi="Georgia" w:cs="Georgia" w:eastAsia="Georgia"/>
          <w:color w:val="auto"/>
          <w:spacing w:val="0"/>
          <w:position w:val="0"/>
          <w:sz w:val="24"/>
          <w:shd w:fill="FFFFFF" w:val="clear"/>
        </w:rPr>
        <w:t xml:space="preserve"> </w:t>
      </w:r>
      <w:r>
        <w:rPr>
          <w:rFonts w:ascii="Georgia" w:hAnsi="Georgia" w:cs="Georgia" w:eastAsia="Georgia"/>
          <w:color w:val="auto"/>
          <w:spacing w:val="0"/>
          <w:position w:val="0"/>
          <w:sz w:val="24"/>
          <w:shd w:fill="FFFFFF" w:val="clear"/>
        </w:rPr>
        <w:t xml:space="preserve">İşletmenin personeline olan çeşitli borçları</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337</w:t>
      </w:r>
      <w:r>
        <w:rPr>
          <w:rFonts w:ascii="Georgia" w:hAnsi="Georgia" w:cs="Georgia" w:eastAsia="Georgia"/>
          <w:color w:val="auto"/>
          <w:spacing w:val="0"/>
          <w:position w:val="0"/>
          <w:sz w:val="24"/>
          <w:shd w:fill="FFFFFF" w:val="clear"/>
        </w:rPr>
        <w:t xml:space="preserve"> Bilanço gününde, di</w:t>
      </w:r>
      <w:r>
        <w:rPr>
          <w:rFonts w:ascii="Georgia" w:hAnsi="Georgia" w:cs="Georgia" w:eastAsia="Georgia"/>
          <w:color w:val="auto"/>
          <w:spacing w:val="0"/>
          <w:position w:val="0"/>
          <w:sz w:val="24"/>
          <w:shd w:fill="FFFFFF" w:val="clear"/>
        </w:rPr>
        <w:t xml:space="preserve">ğer borçlar grubundaki senetli borçların değerlemesini sağlamak amacı ile borç senetleri için ayrılan reeskontlar</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360 </w:t>
      </w:r>
      <w:r>
        <w:rPr>
          <w:rFonts w:ascii="Georgia" w:hAnsi="Georgia" w:cs="Georgia" w:eastAsia="Georgia"/>
          <w:color w:val="auto"/>
          <w:spacing w:val="0"/>
          <w:position w:val="0"/>
          <w:sz w:val="24"/>
          <w:shd w:fill="FFFFFF" w:val="clear"/>
        </w:rPr>
        <w:t xml:space="preserve">İşletmenin ekonomik faaliyetlerde bulunmasının sonucu ilgili mali mevzuat uyarınca mükellef veya sorumlu sıfatıyla işletmenin kendisine, personeline ve üçüncü kişilere ilişkin olarak ödenmesi gereken vergi, resim, harç ve fonlar</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361</w:t>
      </w:r>
      <w:r>
        <w:rPr>
          <w:rFonts w:ascii="Georgia" w:hAnsi="Georgia" w:cs="Georgia" w:eastAsia="Georgia"/>
          <w:color w:val="auto"/>
          <w:spacing w:val="0"/>
          <w:position w:val="0"/>
          <w:sz w:val="24"/>
          <w:shd w:fill="FFFFFF" w:val="clear"/>
        </w:rPr>
        <w:t xml:space="preserve"> </w:t>
      </w:r>
      <w:r>
        <w:rPr>
          <w:rFonts w:ascii="Georgia" w:hAnsi="Georgia" w:cs="Georgia" w:eastAsia="Georgia"/>
          <w:color w:val="auto"/>
          <w:spacing w:val="0"/>
          <w:position w:val="0"/>
          <w:sz w:val="24"/>
          <w:shd w:fill="FFFFFF" w:val="clear"/>
        </w:rPr>
        <w:t xml:space="preserve">İşletmenin, personelin hakedişlerinden sosyal güvenlik mevzuatı hükümlerine göre kesintiye tabi tutmakla yükümlü bulunduğu, personele ait emeklilik keseneği ve sigorta primleri ile bunlara ilişkin işveren katılma payları gibi işverence sosyal güvenlik kuruluşlarına ödenecek kesintiler</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368</w:t>
      </w:r>
      <w:r>
        <w:rPr>
          <w:rFonts w:ascii="Georgia" w:hAnsi="Georgia" w:cs="Georgia" w:eastAsia="Georgia"/>
          <w:color w:val="auto"/>
          <w:spacing w:val="0"/>
          <w:position w:val="0"/>
          <w:sz w:val="24"/>
          <w:shd w:fill="FFFFFF" w:val="clear"/>
        </w:rPr>
        <w:t xml:space="preserve"> Kanuni süresi içerisinde ödenmeyen vergi ve yükümlülükler</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371 </w:t>
      </w:r>
      <w:r>
        <w:rPr>
          <w:rFonts w:ascii="Georgia" w:hAnsi="Georgia" w:cs="Georgia" w:eastAsia="Georgia"/>
          <w:color w:val="auto"/>
          <w:spacing w:val="0"/>
          <w:position w:val="0"/>
          <w:sz w:val="24"/>
          <w:shd w:fill="FFFFFF" w:val="clear"/>
        </w:rPr>
        <w:t xml:space="preserve">Mevzuat gere</w:t>
      </w:r>
      <w:r>
        <w:rPr>
          <w:rFonts w:ascii="Georgia" w:hAnsi="Georgia" w:cs="Georgia" w:eastAsia="Georgia"/>
          <w:color w:val="auto"/>
          <w:spacing w:val="0"/>
          <w:position w:val="0"/>
          <w:sz w:val="24"/>
          <w:shd w:fill="FFFFFF" w:val="clear"/>
        </w:rPr>
        <w:t xml:space="preserve">ğince peşin ödenen gelir ve kurumlar vergisi ile diğer yükümlülükler</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381 </w:t>
      </w:r>
      <w:r>
        <w:rPr>
          <w:rFonts w:ascii="Georgia" w:hAnsi="Georgia" w:cs="Georgia" w:eastAsia="Georgia"/>
          <w:color w:val="auto"/>
          <w:spacing w:val="0"/>
          <w:position w:val="0"/>
          <w:sz w:val="24"/>
          <w:shd w:fill="FFFFFF" w:val="clear"/>
        </w:rPr>
        <w:t xml:space="preserve">Gelecek aylarda ödemesi yap</w:t>
      </w:r>
      <w:r>
        <w:rPr>
          <w:rFonts w:ascii="Georgia" w:hAnsi="Georgia" w:cs="Georgia" w:eastAsia="Georgia"/>
          <w:color w:val="auto"/>
          <w:spacing w:val="0"/>
          <w:position w:val="0"/>
          <w:sz w:val="24"/>
          <w:shd w:fill="FFFFFF" w:val="clear"/>
        </w:rPr>
        <w:t xml:space="preserve">ılacak belgeye dayalı gider tahakkukları</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391</w:t>
      </w:r>
      <w:r>
        <w:rPr>
          <w:rFonts w:ascii="Georgia" w:hAnsi="Georgia" w:cs="Georgia" w:eastAsia="Georgia"/>
          <w:color w:val="auto"/>
          <w:spacing w:val="0"/>
          <w:position w:val="0"/>
          <w:sz w:val="24"/>
          <w:shd w:fill="FFFFFF" w:val="clear"/>
        </w:rPr>
        <w:t xml:space="preserve"> Teslim edilen mal veya ifa edilen hizmetler üzerinden hesaplanan katma de</w:t>
      </w:r>
      <w:r>
        <w:rPr>
          <w:rFonts w:ascii="Georgia" w:hAnsi="Georgia" w:cs="Georgia" w:eastAsia="Georgia"/>
          <w:color w:val="auto"/>
          <w:spacing w:val="0"/>
          <w:position w:val="0"/>
          <w:sz w:val="24"/>
          <w:shd w:fill="FFFFFF" w:val="clear"/>
        </w:rPr>
        <w:t xml:space="preserve">ğer vergisi ile işlemi gerçekleşmeyen ya da işlemden vazgeçilen mal ve hizmetlere ilişkin katma değer vergisi</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392 </w:t>
      </w:r>
      <w:r>
        <w:rPr>
          <w:rFonts w:ascii="Georgia" w:hAnsi="Georgia" w:cs="Georgia" w:eastAsia="Georgia"/>
          <w:color w:val="auto"/>
          <w:spacing w:val="0"/>
          <w:position w:val="0"/>
          <w:sz w:val="24"/>
          <w:shd w:fill="FFFFFF" w:val="clear"/>
        </w:rPr>
        <w:t xml:space="preserve">Te</w:t>
      </w:r>
      <w:r>
        <w:rPr>
          <w:rFonts w:ascii="Georgia" w:hAnsi="Georgia" w:cs="Georgia" w:eastAsia="Georgia"/>
          <w:color w:val="auto"/>
          <w:spacing w:val="0"/>
          <w:position w:val="0"/>
          <w:sz w:val="24"/>
          <w:shd w:fill="FFFFFF" w:val="clear"/>
        </w:rPr>
        <w:t xml:space="preserve">şviki yatırım mallarının ithalinden doğan ve ertelenen katma değer vergisi ve ihraç kaydıyla satış nedeniyle ertelenen ve terkin edilecek katma değer vergisi</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393 </w:t>
      </w:r>
      <w:r>
        <w:rPr>
          <w:rFonts w:ascii="Georgia" w:hAnsi="Georgia" w:cs="Georgia" w:eastAsia="Georgia"/>
          <w:color w:val="auto"/>
          <w:spacing w:val="0"/>
          <w:position w:val="0"/>
          <w:sz w:val="24"/>
          <w:shd w:fill="FFFFFF" w:val="clear"/>
        </w:rPr>
        <w:t xml:space="preserve">Merkez ve </w:t>
      </w:r>
      <w:r>
        <w:rPr>
          <w:rFonts w:ascii="Georgia" w:hAnsi="Georgia" w:cs="Georgia" w:eastAsia="Georgia"/>
          <w:color w:val="auto"/>
          <w:spacing w:val="0"/>
          <w:position w:val="0"/>
          <w:sz w:val="24"/>
          <w:shd w:fill="FFFFFF" w:val="clear"/>
        </w:rPr>
        <w:t xml:space="preserve">şubeler cari hesabı</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397 </w:t>
      </w:r>
      <w:r>
        <w:rPr>
          <w:rFonts w:ascii="Georgia" w:hAnsi="Georgia" w:cs="Georgia" w:eastAsia="Georgia"/>
          <w:color w:val="auto"/>
          <w:spacing w:val="0"/>
          <w:position w:val="0"/>
          <w:sz w:val="24"/>
          <w:shd w:fill="FFFFFF" w:val="clear"/>
        </w:rPr>
        <w:t xml:space="preserve">Say</w:t>
      </w:r>
      <w:r>
        <w:rPr>
          <w:rFonts w:ascii="Georgia" w:hAnsi="Georgia" w:cs="Georgia" w:eastAsia="Georgia"/>
          <w:color w:val="auto"/>
          <w:spacing w:val="0"/>
          <w:position w:val="0"/>
          <w:sz w:val="24"/>
          <w:shd w:fill="FFFFFF" w:val="clear"/>
        </w:rPr>
        <w:t xml:space="preserve">ımlar sonunda tespit edilen kasa, stok ve maddi duran varlıklardaki fazlalar</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400 </w:t>
      </w:r>
      <w:r>
        <w:rPr>
          <w:rFonts w:ascii="Georgia" w:hAnsi="Georgia" w:cs="Georgia" w:eastAsia="Georgia"/>
          <w:color w:val="auto"/>
          <w:spacing w:val="0"/>
          <w:position w:val="0"/>
          <w:sz w:val="24"/>
          <w:shd w:fill="FFFFFF" w:val="clear"/>
        </w:rPr>
        <w:t xml:space="preserve">Banka ve di</w:t>
      </w:r>
      <w:r>
        <w:rPr>
          <w:rFonts w:ascii="Georgia" w:hAnsi="Georgia" w:cs="Georgia" w:eastAsia="Georgia"/>
          <w:color w:val="auto"/>
          <w:spacing w:val="0"/>
          <w:position w:val="0"/>
          <w:sz w:val="24"/>
          <w:shd w:fill="FFFFFF" w:val="clear"/>
        </w:rPr>
        <w:t xml:space="preserve">ğer finans kuruluşlarından alınan uzun vadeli krediler</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401</w:t>
      </w:r>
      <w:r>
        <w:rPr>
          <w:rFonts w:ascii="Georgia" w:hAnsi="Georgia" w:cs="Georgia" w:eastAsia="Georgia"/>
          <w:color w:val="auto"/>
          <w:spacing w:val="0"/>
          <w:position w:val="0"/>
          <w:sz w:val="24"/>
          <w:shd w:fill="FFFFFF" w:val="clear"/>
        </w:rPr>
        <w:t xml:space="preserve"> Kirac</w:t>
      </w:r>
      <w:r>
        <w:rPr>
          <w:rFonts w:ascii="Georgia" w:hAnsi="Georgia" w:cs="Georgia" w:eastAsia="Georgia"/>
          <w:color w:val="auto"/>
          <w:spacing w:val="0"/>
          <w:position w:val="0"/>
          <w:sz w:val="24"/>
          <w:shd w:fill="FFFFFF" w:val="clear"/>
        </w:rPr>
        <w:t xml:space="preserve">ıların finansal kiralama yapanlara olan ve vadesi 1 yılı aşan borçları</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405</w:t>
      </w:r>
      <w:r>
        <w:rPr>
          <w:rFonts w:ascii="Georgia" w:hAnsi="Georgia" w:cs="Georgia" w:eastAsia="Georgia"/>
          <w:color w:val="auto"/>
          <w:spacing w:val="0"/>
          <w:position w:val="0"/>
          <w:sz w:val="24"/>
          <w:shd w:fill="FFFFFF" w:val="clear"/>
        </w:rPr>
        <w:t xml:space="preserve"> </w:t>
      </w:r>
      <w:r>
        <w:rPr>
          <w:rFonts w:ascii="Georgia" w:hAnsi="Georgia" w:cs="Georgia" w:eastAsia="Georgia"/>
          <w:color w:val="auto"/>
          <w:spacing w:val="0"/>
          <w:position w:val="0"/>
          <w:sz w:val="24"/>
          <w:shd w:fill="FFFFFF" w:val="clear"/>
        </w:rPr>
        <w:t xml:space="preserve">İşletme tarafından çıkarılmış bulunan ve vadesi bir yılı aşan tahviller</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407 </w:t>
      </w:r>
      <w:r>
        <w:rPr>
          <w:rFonts w:ascii="Georgia" w:hAnsi="Georgia" w:cs="Georgia" w:eastAsia="Georgia"/>
          <w:color w:val="auto"/>
          <w:spacing w:val="0"/>
          <w:position w:val="0"/>
          <w:sz w:val="24"/>
          <w:shd w:fill="FFFFFF" w:val="clear"/>
        </w:rPr>
        <w:t xml:space="preserve">İşletmece çıkarılmış katılma intifa senedi dışındaki vadeleri bir yıldan uzun olan diğer menkul değerler</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408 </w:t>
      </w:r>
      <w:r>
        <w:rPr>
          <w:rFonts w:ascii="Georgia" w:hAnsi="Georgia" w:cs="Georgia" w:eastAsia="Georgia"/>
          <w:color w:val="auto"/>
          <w:spacing w:val="0"/>
          <w:position w:val="0"/>
          <w:sz w:val="24"/>
          <w:shd w:fill="FFFFFF" w:val="clear"/>
        </w:rPr>
        <w:t xml:space="preserve">Nominal de</w:t>
      </w:r>
      <w:r>
        <w:rPr>
          <w:rFonts w:ascii="Georgia" w:hAnsi="Georgia" w:cs="Georgia" w:eastAsia="Georgia"/>
          <w:color w:val="auto"/>
          <w:spacing w:val="0"/>
          <w:position w:val="0"/>
          <w:sz w:val="24"/>
          <w:shd w:fill="FFFFFF" w:val="clear"/>
        </w:rPr>
        <w:t xml:space="preserve">ğerinin altında ihraç edilen tahvil, senet ve diğer menkul kıymetlerin nominal değerleri ile satış fiyatı arasındaki farkın gelecek yıllara ait olan kısmı</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420 </w:t>
      </w:r>
      <w:r>
        <w:rPr>
          <w:rFonts w:ascii="Georgia" w:hAnsi="Georgia" w:cs="Georgia" w:eastAsia="Georgia"/>
          <w:color w:val="auto"/>
          <w:spacing w:val="0"/>
          <w:position w:val="0"/>
          <w:sz w:val="24"/>
          <w:shd w:fill="FFFFFF" w:val="clear"/>
        </w:rPr>
        <w:t xml:space="preserve">İşletmenin faaliyet konusu ile ilgili her türlü mal ve hizmet alımlarından kaynaklanan vadelerine bir yıldan fazla süre bulunan senetsiz borçlar</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421</w:t>
      </w:r>
      <w:r>
        <w:rPr>
          <w:rFonts w:ascii="Georgia" w:hAnsi="Georgia" w:cs="Georgia" w:eastAsia="Georgia"/>
          <w:color w:val="auto"/>
          <w:spacing w:val="0"/>
          <w:position w:val="0"/>
          <w:sz w:val="24"/>
          <w:shd w:fill="FFFFFF" w:val="clear"/>
        </w:rPr>
        <w:t xml:space="preserve"> </w:t>
      </w:r>
      <w:r>
        <w:rPr>
          <w:rFonts w:ascii="Georgia" w:hAnsi="Georgia" w:cs="Georgia" w:eastAsia="Georgia"/>
          <w:color w:val="auto"/>
          <w:spacing w:val="0"/>
          <w:position w:val="0"/>
          <w:sz w:val="24"/>
          <w:shd w:fill="FFFFFF" w:val="clear"/>
        </w:rPr>
        <w:t xml:space="preserve">İşletmenin faaliyet konusu ile ilgili her türlü mal ve hizmet alımlarından kaynaklanan vadelerine bir yıldan fazla süre bulunan senetli borçlar</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422 </w:t>
      </w:r>
      <w:r>
        <w:rPr>
          <w:rFonts w:ascii="Georgia" w:hAnsi="Georgia" w:cs="Georgia" w:eastAsia="Georgia"/>
          <w:color w:val="auto"/>
          <w:spacing w:val="0"/>
          <w:position w:val="0"/>
          <w:sz w:val="24"/>
          <w:shd w:fill="FFFFFF" w:val="clear"/>
        </w:rPr>
        <w:t xml:space="preserve">Bilanço gününde, senetli borçlar</w:t>
      </w:r>
      <w:r>
        <w:rPr>
          <w:rFonts w:ascii="Georgia" w:hAnsi="Georgia" w:cs="Georgia" w:eastAsia="Georgia"/>
          <w:color w:val="auto"/>
          <w:spacing w:val="0"/>
          <w:position w:val="0"/>
          <w:sz w:val="24"/>
          <w:shd w:fill="FFFFFF" w:val="clear"/>
        </w:rPr>
        <w:t xml:space="preserve">ın tasarruf değeriyle değerlenmesini sağlamak üzere, borç senetleri için ayrılan reeskontlar</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426 </w:t>
      </w:r>
      <w:r>
        <w:rPr>
          <w:rFonts w:ascii="Georgia" w:hAnsi="Georgia" w:cs="Georgia" w:eastAsia="Georgia"/>
          <w:color w:val="auto"/>
          <w:spacing w:val="0"/>
          <w:position w:val="0"/>
          <w:sz w:val="24"/>
          <w:shd w:fill="FFFFFF" w:val="clear"/>
        </w:rPr>
        <w:t xml:space="preserve">Al</w:t>
      </w:r>
      <w:r>
        <w:rPr>
          <w:rFonts w:ascii="Georgia" w:hAnsi="Georgia" w:cs="Georgia" w:eastAsia="Georgia"/>
          <w:color w:val="auto"/>
          <w:spacing w:val="0"/>
          <w:position w:val="0"/>
          <w:sz w:val="24"/>
          <w:shd w:fill="FFFFFF" w:val="clear"/>
        </w:rPr>
        <w:t xml:space="preserve">ınan Depozito ve Teminatlar hesabında alış amaçları belirtilen depozito ve teminatların vadeleri bir yıldan fazla olan kısımları</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431</w:t>
      </w:r>
      <w:r>
        <w:rPr>
          <w:rFonts w:ascii="Georgia" w:hAnsi="Georgia" w:cs="Georgia" w:eastAsia="Georgia"/>
          <w:color w:val="auto"/>
          <w:spacing w:val="0"/>
          <w:position w:val="0"/>
          <w:sz w:val="24"/>
          <w:shd w:fill="FFFFFF" w:val="clear"/>
        </w:rPr>
        <w:t xml:space="preserve"> </w:t>
      </w:r>
      <w:r>
        <w:rPr>
          <w:rFonts w:ascii="Georgia" w:hAnsi="Georgia" w:cs="Georgia" w:eastAsia="Georgia"/>
          <w:color w:val="auto"/>
          <w:spacing w:val="0"/>
          <w:position w:val="0"/>
          <w:sz w:val="24"/>
          <w:shd w:fill="FFFFFF" w:val="clear"/>
        </w:rPr>
        <w:t xml:space="preserve">İşletmenin esas faaliyet konusu dışındaki işlemleri dolayısıyla ortaklarına olan vadeleri bir yıldan fazla süreli borçları</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432 </w:t>
      </w:r>
      <w:r>
        <w:rPr>
          <w:rFonts w:ascii="Georgia" w:hAnsi="Georgia" w:cs="Georgia" w:eastAsia="Georgia"/>
          <w:color w:val="auto"/>
          <w:spacing w:val="0"/>
          <w:position w:val="0"/>
          <w:sz w:val="24"/>
          <w:shd w:fill="FFFFFF" w:val="clear"/>
        </w:rPr>
        <w:t xml:space="preserve">İşletmenin esas faaliyet konusu dışındaki işlemleri dolayısıyla iştiraklerine olan vadeleri bir yıldan fazla süreli borçları</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433</w:t>
      </w:r>
      <w:r>
        <w:rPr>
          <w:rFonts w:ascii="Georgia" w:hAnsi="Georgia" w:cs="Georgia" w:eastAsia="Georgia"/>
          <w:color w:val="auto"/>
          <w:spacing w:val="0"/>
          <w:position w:val="0"/>
          <w:sz w:val="24"/>
          <w:shd w:fill="FFFFFF" w:val="clear"/>
        </w:rPr>
        <w:t xml:space="preserve"> </w:t>
      </w:r>
      <w:r>
        <w:rPr>
          <w:rFonts w:ascii="Georgia" w:hAnsi="Georgia" w:cs="Georgia" w:eastAsia="Georgia"/>
          <w:color w:val="auto"/>
          <w:spacing w:val="0"/>
          <w:position w:val="0"/>
          <w:sz w:val="24"/>
          <w:shd w:fill="FFFFFF" w:val="clear"/>
        </w:rPr>
        <w:t xml:space="preserve">İşletmenin sermaye taahhüdünden borçları hariç olmak üzere faaliyet konusu dışındaki işlemleri dolayısıyla bağlı ortaklıklarına vadeleri bir yıldan fazla süreli olan borçları</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437</w:t>
      </w:r>
      <w:r>
        <w:rPr>
          <w:rFonts w:ascii="Georgia" w:hAnsi="Georgia" w:cs="Georgia" w:eastAsia="Georgia"/>
          <w:color w:val="auto"/>
          <w:spacing w:val="0"/>
          <w:position w:val="0"/>
          <w:sz w:val="24"/>
          <w:shd w:fill="FFFFFF" w:val="clear"/>
        </w:rPr>
        <w:t xml:space="preserve"> Bilanço gününde, uzun vadeli di</w:t>
      </w:r>
      <w:r>
        <w:rPr>
          <w:rFonts w:ascii="Georgia" w:hAnsi="Georgia" w:cs="Georgia" w:eastAsia="Georgia"/>
          <w:color w:val="auto"/>
          <w:spacing w:val="0"/>
          <w:position w:val="0"/>
          <w:sz w:val="24"/>
          <w:shd w:fill="FFFFFF" w:val="clear"/>
        </w:rPr>
        <w:t xml:space="preserve">ğer borçlar grubunda yer alan senetli borçların değerlenmesini sağlamak amacı ile borç senetleri için ayrılan reeskontlar</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438</w:t>
      </w:r>
      <w:r>
        <w:rPr>
          <w:rFonts w:ascii="Georgia" w:hAnsi="Georgia" w:cs="Georgia" w:eastAsia="Georgia"/>
          <w:color w:val="auto"/>
          <w:spacing w:val="0"/>
          <w:position w:val="0"/>
          <w:sz w:val="24"/>
          <w:shd w:fill="FFFFFF" w:val="clear"/>
        </w:rPr>
        <w:t xml:space="preserve"> Kamuya olan vergi ve benzeri borçlardan vadesinde ödenmeyip ertelenmi</w:t>
      </w:r>
      <w:r>
        <w:rPr>
          <w:rFonts w:ascii="Georgia" w:hAnsi="Georgia" w:cs="Georgia" w:eastAsia="Georgia"/>
          <w:color w:val="auto"/>
          <w:spacing w:val="0"/>
          <w:position w:val="0"/>
          <w:sz w:val="24"/>
          <w:shd w:fill="FFFFFF" w:val="clear"/>
        </w:rPr>
        <w:t xml:space="preserve">ş veya taksite bağlanmış olup bir yıldan daha uzun bir sürede ödenecek olan borçlar</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481 </w:t>
      </w:r>
      <w:r>
        <w:rPr>
          <w:rFonts w:ascii="Georgia" w:hAnsi="Georgia" w:cs="Georgia" w:eastAsia="Georgia"/>
          <w:color w:val="auto"/>
          <w:spacing w:val="0"/>
          <w:position w:val="0"/>
          <w:sz w:val="24"/>
          <w:shd w:fill="FFFFFF" w:val="clear"/>
        </w:rPr>
        <w:t xml:space="preserve">Gelecek y</w:t>
      </w:r>
      <w:r>
        <w:rPr>
          <w:rFonts w:ascii="Georgia" w:hAnsi="Georgia" w:cs="Georgia" w:eastAsia="Georgia"/>
          <w:color w:val="auto"/>
          <w:spacing w:val="0"/>
          <w:position w:val="0"/>
          <w:sz w:val="24"/>
          <w:shd w:fill="FFFFFF" w:val="clear"/>
        </w:rPr>
        <w:t xml:space="preserve">ıllarda ödenmesi yapılacak ve kesinlikle belgeye dayalı gider tahakkukları</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492 </w:t>
      </w:r>
      <w:r>
        <w:rPr>
          <w:rFonts w:ascii="Georgia" w:hAnsi="Georgia" w:cs="Georgia" w:eastAsia="Georgia"/>
          <w:color w:val="auto"/>
          <w:spacing w:val="0"/>
          <w:position w:val="0"/>
          <w:sz w:val="24"/>
          <w:shd w:fill="FFFFFF" w:val="clear"/>
        </w:rPr>
        <w:t xml:space="preserve">Te</w:t>
      </w:r>
      <w:r>
        <w:rPr>
          <w:rFonts w:ascii="Georgia" w:hAnsi="Georgia" w:cs="Georgia" w:eastAsia="Georgia"/>
          <w:color w:val="auto"/>
          <w:spacing w:val="0"/>
          <w:position w:val="0"/>
          <w:sz w:val="24"/>
          <w:shd w:fill="FFFFFF" w:val="clear"/>
        </w:rPr>
        <w:t xml:space="preserve">şvikli yatırım mallarının ithalinde ödenmesi gerektiği halde ödenmeyip, fiilen indirilmesinin mümkün olacağı tarihe kadar ertelenen katma değer vergisi ile imalatçı teşebbüsler tarafından imal ettikleri mallardan ihraç edilmek kaydı ile ihracatçılara yapılan teslimler nedeniyle hesaplanan ve düzenlenen fatura ve fatura yerine geçen belgelerde mevzuat gereği ihracatçılardan tahsil edilmeyen ve tamamının indirim konusu yapılmaması nedeniyle gelecek bilanço devrelerine kadar tecil olunan katma değer vergisi</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493</w:t>
      </w:r>
      <w:r>
        <w:rPr>
          <w:rFonts w:ascii="Georgia" w:hAnsi="Georgia" w:cs="Georgia" w:eastAsia="Georgia"/>
          <w:color w:val="auto"/>
          <w:spacing w:val="0"/>
          <w:position w:val="0"/>
          <w:sz w:val="24"/>
          <w:shd w:fill="FFFFFF" w:val="clear"/>
        </w:rPr>
        <w:t xml:space="preserve"> </w:t>
      </w:r>
      <w:r>
        <w:rPr>
          <w:rFonts w:ascii="Georgia" w:hAnsi="Georgia" w:cs="Georgia" w:eastAsia="Georgia"/>
          <w:color w:val="auto"/>
          <w:spacing w:val="0"/>
          <w:position w:val="0"/>
          <w:sz w:val="24"/>
          <w:shd w:fill="FFFFFF" w:val="clear"/>
        </w:rPr>
        <w:t xml:space="preserve">İşletmeye ait tesislerden yararlanmak amacıyla üçüncü kişilerin, tesis bedellerine katılma payları</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EK: 2 PARASAL OLMAYAN KIYMETLER</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110 </w:t>
      </w:r>
      <w:r>
        <w:rPr>
          <w:rFonts w:ascii="Georgia" w:hAnsi="Georgia" w:cs="Georgia" w:eastAsia="Georgia"/>
          <w:color w:val="auto"/>
          <w:spacing w:val="0"/>
          <w:position w:val="0"/>
          <w:sz w:val="24"/>
          <w:shd w:fill="FFFFFF" w:val="clear"/>
        </w:rPr>
        <w:t xml:space="preserve">Geçici olarak elde tutulan hisse senetleri</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150</w:t>
      </w:r>
      <w:r>
        <w:rPr>
          <w:rFonts w:ascii="Georgia" w:hAnsi="Georgia" w:cs="Georgia" w:eastAsia="Georgia"/>
          <w:color w:val="auto"/>
          <w:spacing w:val="0"/>
          <w:position w:val="0"/>
          <w:sz w:val="24"/>
          <w:shd w:fill="FFFFFF" w:val="clear"/>
        </w:rPr>
        <w:t xml:space="preserve"> Üretimde veya di</w:t>
      </w:r>
      <w:r>
        <w:rPr>
          <w:rFonts w:ascii="Georgia" w:hAnsi="Georgia" w:cs="Georgia" w:eastAsia="Georgia"/>
          <w:color w:val="auto"/>
          <w:spacing w:val="0"/>
          <w:position w:val="0"/>
          <w:sz w:val="24"/>
          <w:shd w:fill="FFFFFF" w:val="clear"/>
        </w:rPr>
        <w:t xml:space="preserve">ğer faaliyetlerde kullanılmak üzere işletmede bulundurulan hammadde ve malzemeler</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151 </w:t>
      </w:r>
      <w:r>
        <w:rPr>
          <w:rFonts w:ascii="Georgia" w:hAnsi="Georgia" w:cs="Georgia" w:eastAsia="Georgia"/>
          <w:color w:val="auto"/>
          <w:spacing w:val="0"/>
          <w:position w:val="0"/>
          <w:sz w:val="24"/>
          <w:shd w:fill="FFFFFF" w:val="clear"/>
        </w:rPr>
        <w:t xml:space="preserve">Henüz tam mamul haline gelmemi</w:t>
      </w:r>
      <w:r>
        <w:rPr>
          <w:rFonts w:ascii="Georgia" w:hAnsi="Georgia" w:cs="Georgia" w:eastAsia="Georgia"/>
          <w:color w:val="auto"/>
          <w:spacing w:val="0"/>
          <w:position w:val="0"/>
          <w:sz w:val="24"/>
          <w:shd w:fill="FFFFFF" w:val="clear"/>
        </w:rPr>
        <w:t xml:space="preserve">ş ancak direkt ilk madde ve malzeme ile direkt işçilik ve genel üretim giderlerinden belli oranlarda pay almış üretim aşamasındaki mamuller</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152 </w:t>
      </w:r>
      <w:r>
        <w:rPr>
          <w:rFonts w:ascii="Georgia" w:hAnsi="Georgia" w:cs="Georgia" w:eastAsia="Georgia"/>
          <w:color w:val="auto"/>
          <w:spacing w:val="0"/>
          <w:position w:val="0"/>
          <w:sz w:val="24"/>
          <w:shd w:fill="FFFFFF" w:val="clear"/>
        </w:rPr>
        <w:t xml:space="preserve">Üretim çal</w:t>
      </w:r>
      <w:r>
        <w:rPr>
          <w:rFonts w:ascii="Georgia" w:hAnsi="Georgia" w:cs="Georgia" w:eastAsia="Georgia"/>
          <w:color w:val="auto"/>
          <w:spacing w:val="0"/>
          <w:position w:val="0"/>
          <w:sz w:val="24"/>
          <w:shd w:fill="FFFFFF" w:val="clear"/>
        </w:rPr>
        <w:t xml:space="preserve">ışmaları sonunda elde edilen ve satışa hazır hale gelmiş bulunan mamuller</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153 </w:t>
      </w:r>
      <w:r>
        <w:rPr>
          <w:rFonts w:ascii="Georgia" w:hAnsi="Georgia" w:cs="Georgia" w:eastAsia="Georgia"/>
          <w:color w:val="auto"/>
          <w:spacing w:val="0"/>
          <w:position w:val="0"/>
          <w:sz w:val="24"/>
          <w:shd w:fill="FFFFFF" w:val="clear"/>
        </w:rPr>
        <w:t xml:space="preserve">Herhangi bir de</w:t>
      </w:r>
      <w:r>
        <w:rPr>
          <w:rFonts w:ascii="Georgia" w:hAnsi="Georgia" w:cs="Georgia" w:eastAsia="Georgia"/>
          <w:color w:val="auto"/>
          <w:spacing w:val="0"/>
          <w:position w:val="0"/>
          <w:sz w:val="24"/>
          <w:shd w:fill="FFFFFF" w:val="clear"/>
        </w:rPr>
        <w:t xml:space="preserve">ğişikliğe tabi tutulmadan satmak amacı ile işletmeye alınan ticari mallar</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157 </w:t>
      </w:r>
      <w:r>
        <w:rPr>
          <w:rFonts w:ascii="Georgia" w:hAnsi="Georgia" w:cs="Georgia" w:eastAsia="Georgia"/>
          <w:color w:val="auto"/>
          <w:spacing w:val="0"/>
          <w:position w:val="0"/>
          <w:sz w:val="24"/>
          <w:shd w:fill="FFFFFF" w:val="clear"/>
        </w:rPr>
        <w:t xml:space="preserve">Di</w:t>
      </w:r>
      <w:r>
        <w:rPr>
          <w:rFonts w:ascii="Georgia" w:hAnsi="Georgia" w:cs="Georgia" w:eastAsia="Georgia"/>
          <w:color w:val="auto"/>
          <w:spacing w:val="0"/>
          <w:position w:val="0"/>
          <w:sz w:val="24"/>
          <w:shd w:fill="FFFFFF" w:val="clear"/>
        </w:rPr>
        <w:t xml:space="preserve">ğer stok kalemlerinin hiç birinin kapsamına alınmayan ürün, artık ve hurdalar</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159 </w:t>
      </w:r>
      <w:r>
        <w:rPr>
          <w:rFonts w:ascii="Georgia" w:hAnsi="Georgia" w:cs="Georgia" w:eastAsia="Georgia"/>
          <w:color w:val="auto"/>
          <w:spacing w:val="0"/>
          <w:position w:val="0"/>
          <w:sz w:val="24"/>
          <w:shd w:fill="FFFFFF" w:val="clear"/>
        </w:rPr>
        <w:t xml:space="preserve">Yurt içinden ya da yurt d</w:t>
      </w:r>
      <w:r>
        <w:rPr>
          <w:rFonts w:ascii="Georgia" w:hAnsi="Georgia" w:cs="Georgia" w:eastAsia="Georgia"/>
          <w:color w:val="auto"/>
          <w:spacing w:val="0"/>
          <w:position w:val="0"/>
          <w:sz w:val="24"/>
          <w:shd w:fill="FFFFFF" w:val="clear"/>
        </w:rPr>
        <w:t xml:space="preserve">ışından satın almak üzere siparişe bağlanan stoklarla ilgili olarak verilen avanslar</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170 </w:t>
      </w:r>
      <w:r>
        <w:rPr>
          <w:rFonts w:ascii="Georgia" w:hAnsi="Georgia" w:cs="Georgia" w:eastAsia="Georgia"/>
          <w:color w:val="auto"/>
          <w:spacing w:val="0"/>
          <w:position w:val="0"/>
          <w:sz w:val="24"/>
          <w:shd w:fill="FFFFFF" w:val="clear"/>
        </w:rPr>
        <w:t xml:space="preserve">Hakedi</w:t>
      </w:r>
      <w:r>
        <w:rPr>
          <w:rFonts w:ascii="Georgia" w:hAnsi="Georgia" w:cs="Georgia" w:eastAsia="Georgia"/>
          <w:color w:val="auto"/>
          <w:spacing w:val="0"/>
          <w:position w:val="0"/>
          <w:sz w:val="24"/>
          <w:shd w:fill="FFFFFF" w:val="clear"/>
        </w:rPr>
        <w:t xml:space="preserve">ş maliyetleri</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180 </w:t>
      </w:r>
      <w:r>
        <w:rPr>
          <w:rFonts w:ascii="Georgia" w:hAnsi="Georgia" w:cs="Georgia" w:eastAsia="Georgia"/>
          <w:color w:val="auto"/>
          <w:spacing w:val="0"/>
          <w:position w:val="0"/>
          <w:sz w:val="24"/>
          <w:shd w:fill="FFFFFF" w:val="clear"/>
        </w:rPr>
        <w:t xml:space="preserve">Pe</w:t>
      </w:r>
      <w:r>
        <w:rPr>
          <w:rFonts w:ascii="Georgia" w:hAnsi="Georgia" w:cs="Georgia" w:eastAsia="Georgia"/>
          <w:color w:val="auto"/>
          <w:spacing w:val="0"/>
          <w:position w:val="0"/>
          <w:sz w:val="24"/>
          <w:shd w:fill="FFFFFF" w:val="clear"/>
        </w:rPr>
        <w:t xml:space="preserve">şin ödenen ve cari dönem içinde ilgili gider hesaplarına kaydedilmemesi gereken, gelecek döneme ait giderler</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240 </w:t>
      </w:r>
      <w:r>
        <w:rPr>
          <w:rFonts w:ascii="Georgia" w:hAnsi="Georgia" w:cs="Georgia" w:eastAsia="Georgia"/>
          <w:color w:val="auto"/>
          <w:spacing w:val="0"/>
          <w:position w:val="0"/>
          <w:sz w:val="24"/>
          <w:shd w:fill="FFFFFF" w:val="clear"/>
        </w:rPr>
        <w:t xml:space="preserve">İştiraklerdeki sermaye payları hesabında aranan asgari yüzdeleri taşımadığı için iştirakler hesabında izlenemeyen, ancak uzun vadede elde tutulması amaçlanan hisse senetleri ile hisse senetleri dışında kalan ve uzun vadeli amaçlarla veya yasal zorunluluklarla veya paraya dönüşme niteliği kaybolduğu için elde tutulan menkul kıymetler</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242 </w:t>
      </w:r>
      <w:r>
        <w:rPr>
          <w:rFonts w:ascii="Georgia" w:hAnsi="Georgia" w:cs="Georgia" w:eastAsia="Georgia"/>
          <w:color w:val="auto"/>
          <w:spacing w:val="0"/>
          <w:position w:val="0"/>
          <w:sz w:val="24"/>
          <w:shd w:fill="FFFFFF" w:val="clear"/>
        </w:rPr>
        <w:t xml:space="preserve">İşletmenin, doğrudan veya dolaylı olarak diğer şirketlerin yönetimine ve ortaklık politikalarının belirlenmesine katılmak üzere edindiği hisse senetleri veya ortaklık payları</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245 </w:t>
      </w:r>
      <w:r>
        <w:rPr>
          <w:rFonts w:ascii="Georgia" w:hAnsi="Georgia" w:cs="Georgia" w:eastAsia="Georgia"/>
          <w:color w:val="auto"/>
          <w:spacing w:val="0"/>
          <w:position w:val="0"/>
          <w:sz w:val="24"/>
          <w:shd w:fill="FFFFFF" w:val="clear"/>
        </w:rPr>
        <w:t xml:space="preserve">İşletmenin doğrudan veya dolaylı olarak yüzde 50 oranından fazla sermaye ya da oy hakkına veya en az bu oranda yönetim çoğunluğunu seçme hakkına sahip olduğu iştiraklerin sermaye payları</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250 </w:t>
      </w:r>
      <w:r>
        <w:rPr>
          <w:rFonts w:ascii="Georgia" w:hAnsi="Georgia" w:cs="Georgia" w:eastAsia="Georgia"/>
          <w:color w:val="auto"/>
          <w:spacing w:val="0"/>
          <w:position w:val="0"/>
          <w:sz w:val="24"/>
          <w:shd w:fill="FFFFFF" w:val="clear"/>
        </w:rPr>
        <w:t xml:space="preserve">İşletmeye ait her türlü arazi ve arsalar</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251 </w:t>
      </w:r>
      <w:r>
        <w:rPr>
          <w:rFonts w:ascii="Georgia" w:hAnsi="Georgia" w:cs="Georgia" w:eastAsia="Georgia"/>
          <w:color w:val="auto"/>
          <w:spacing w:val="0"/>
          <w:position w:val="0"/>
          <w:sz w:val="24"/>
          <w:shd w:fill="FFFFFF" w:val="clear"/>
        </w:rPr>
        <w:t xml:space="preserve">Herhangi bir i</w:t>
      </w:r>
      <w:r>
        <w:rPr>
          <w:rFonts w:ascii="Georgia" w:hAnsi="Georgia" w:cs="Georgia" w:eastAsia="Georgia"/>
          <w:color w:val="auto"/>
          <w:spacing w:val="0"/>
          <w:position w:val="0"/>
          <w:sz w:val="24"/>
          <w:shd w:fill="FFFFFF" w:val="clear"/>
        </w:rPr>
        <w:t xml:space="preserve">şin gerçekleşmesini sağlamak veya kolaylaştırmak için, yeraltında veya yerüstünde inşa edilmiş yeraltı ve yerüstü düzenleri</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252 </w:t>
      </w:r>
      <w:r>
        <w:rPr>
          <w:rFonts w:ascii="Georgia" w:hAnsi="Georgia" w:cs="Georgia" w:eastAsia="Georgia"/>
          <w:color w:val="auto"/>
          <w:spacing w:val="0"/>
          <w:position w:val="0"/>
          <w:sz w:val="24"/>
          <w:shd w:fill="FFFFFF" w:val="clear"/>
        </w:rPr>
        <w:t xml:space="preserve">Her türlü binalar ve mütemmim cüzleri</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253 </w:t>
      </w:r>
      <w:r>
        <w:rPr>
          <w:rFonts w:ascii="Georgia" w:hAnsi="Georgia" w:cs="Georgia" w:eastAsia="Georgia"/>
          <w:color w:val="auto"/>
          <w:spacing w:val="0"/>
          <w:position w:val="0"/>
          <w:sz w:val="24"/>
          <w:shd w:fill="FFFFFF" w:val="clear"/>
        </w:rPr>
        <w:t xml:space="preserve">Üretimde kullan</w:t>
      </w:r>
      <w:r>
        <w:rPr>
          <w:rFonts w:ascii="Georgia" w:hAnsi="Georgia" w:cs="Georgia" w:eastAsia="Georgia"/>
          <w:color w:val="auto"/>
          <w:spacing w:val="0"/>
          <w:position w:val="0"/>
          <w:sz w:val="24"/>
          <w:shd w:fill="FFFFFF" w:val="clear"/>
        </w:rPr>
        <w:t xml:space="preserve">ılan her türlü makine, tesis ve cihazlar</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254 </w:t>
      </w:r>
      <w:r>
        <w:rPr>
          <w:rFonts w:ascii="Georgia" w:hAnsi="Georgia" w:cs="Georgia" w:eastAsia="Georgia"/>
          <w:color w:val="auto"/>
          <w:spacing w:val="0"/>
          <w:position w:val="0"/>
          <w:sz w:val="24"/>
          <w:shd w:fill="FFFFFF" w:val="clear"/>
        </w:rPr>
        <w:t xml:space="preserve">İşletme faaliyetlerinde kullanılan tüm taşıtlar</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255</w:t>
      </w:r>
      <w:r>
        <w:rPr>
          <w:rFonts w:ascii="Georgia" w:hAnsi="Georgia" w:cs="Georgia" w:eastAsia="Georgia"/>
          <w:color w:val="auto"/>
          <w:spacing w:val="0"/>
          <w:position w:val="0"/>
          <w:sz w:val="24"/>
          <w:shd w:fill="FFFFFF" w:val="clear"/>
        </w:rPr>
        <w:t xml:space="preserve"> </w:t>
      </w:r>
      <w:r>
        <w:rPr>
          <w:rFonts w:ascii="Georgia" w:hAnsi="Georgia" w:cs="Georgia" w:eastAsia="Georgia"/>
          <w:color w:val="auto"/>
          <w:spacing w:val="0"/>
          <w:position w:val="0"/>
          <w:sz w:val="24"/>
          <w:shd w:fill="FFFFFF" w:val="clear"/>
        </w:rPr>
        <w:t xml:space="preserve">İşletme faaliyetlerinin yürütülmesinde kullanılan her türlü büro makine ve cihazları ile döşeme, masa, koltuk, dolap, mobilya gibi maddi duran varlıklar</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257 </w:t>
      </w:r>
      <w:r>
        <w:rPr>
          <w:rFonts w:ascii="Georgia" w:hAnsi="Georgia" w:cs="Georgia" w:eastAsia="Georgia"/>
          <w:color w:val="auto"/>
          <w:spacing w:val="0"/>
          <w:position w:val="0"/>
          <w:sz w:val="24"/>
          <w:shd w:fill="FFFFFF" w:val="clear"/>
        </w:rPr>
        <w:t xml:space="preserve">Maddi duran varl</w:t>
      </w:r>
      <w:r>
        <w:rPr>
          <w:rFonts w:ascii="Georgia" w:hAnsi="Georgia" w:cs="Georgia" w:eastAsia="Georgia"/>
          <w:color w:val="auto"/>
          <w:spacing w:val="0"/>
          <w:position w:val="0"/>
          <w:sz w:val="24"/>
          <w:shd w:fill="FFFFFF" w:val="clear"/>
        </w:rPr>
        <w:t xml:space="preserve">ıklar içinde yer alan amortismana tabi iktisadi kıymetler için ayrılmış olan amortismanlar</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258 </w:t>
      </w:r>
      <w:r>
        <w:rPr>
          <w:rFonts w:ascii="Georgia" w:hAnsi="Georgia" w:cs="Georgia" w:eastAsia="Georgia"/>
          <w:color w:val="auto"/>
          <w:spacing w:val="0"/>
          <w:position w:val="0"/>
          <w:sz w:val="24"/>
          <w:shd w:fill="FFFFFF" w:val="clear"/>
        </w:rPr>
        <w:t xml:space="preserve">Yap</w:t>
      </w:r>
      <w:r>
        <w:rPr>
          <w:rFonts w:ascii="Georgia" w:hAnsi="Georgia" w:cs="Georgia" w:eastAsia="Georgia"/>
          <w:color w:val="auto"/>
          <w:spacing w:val="0"/>
          <w:position w:val="0"/>
          <w:sz w:val="24"/>
          <w:shd w:fill="FFFFFF" w:val="clear"/>
        </w:rPr>
        <w:t xml:space="preserve">ımı süren ve tamamlandığında ilgili maddi duran varlık hesabına aktarılacak olan, her türlü madde ve malzeme ile işçilik ve genel giderlerle ilgili harcamaların yapıldığı yatırımlar</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259 </w:t>
      </w:r>
      <w:r>
        <w:rPr>
          <w:rFonts w:ascii="Georgia" w:hAnsi="Georgia" w:cs="Georgia" w:eastAsia="Georgia"/>
          <w:color w:val="auto"/>
          <w:spacing w:val="0"/>
          <w:position w:val="0"/>
          <w:sz w:val="24"/>
          <w:shd w:fill="FFFFFF" w:val="clear"/>
        </w:rPr>
        <w:t xml:space="preserve">Yurt içinden veya yurt d</w:t>
      </w:r>
      <w:r>
        <w:rPr>
          <w:rFonts w:ascii="Georgia" w:hAnsi="Georgia" w:cs="Georgia" w:eastAsia="Georgia"/>
          <w:color w:val="auto"/>
          <w:spacing w:val="0"/>
          <w:position w:val="0"/>
          <w:sz w:val="24"/>
          <w:shd w:fill="FFFFFF" w:val="clear"/>
        </w:rPr>
        <w:t xml:space="preserve">ışından satın alınmak üzere sipariş edilen maddi duran varlıklarla ilgili olarak verilen avanslar</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260 </w:t>
      </w:r>
      <w:r>
        <w:rPr>
          <w:rFonts w:ascii="Georgia" w:hAnsi="Georgia" w:cs="Georgia" w:eastAsia="Georgia"/>
          <w:color w:val="auto"/>
          <w:spacing w:val="0"/>
          <w:position w:val="0"/>
          <w:sz w:val="24"/>
          <w:shd w:fill="FFFFFF" w:val="clear"/>
        </w:rPr>
        <w:t xml:space="preserve">İmtiyaz, patent, lisans, ticari marka ve unvan gibi bir bedel ödenerek elde edilen bazı hukuki tasarruflar ile kamu otoritelerinin belirli alanlarda tanıdığı kullanma, yararlanma gibi yetkiler dolayısıyla yapılan harcamalar</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261</w:t>
      </w:r>
      <w:r>
        <w:rPr>
          <w:rFonts w:ascii="Georgia" w:hAnsi="Georgia" w:cs="Georgia" w:eastAsia="Georgia"/>
          <w:color w:val="auto"/>
          <w:spacing w:val="0"/>
          <w:position w:val="0"/>
          <w:sz w:val="24"/>
          <w:shd w:fill="FFFFFF" w:val="clear"/>
        </w:rPr>
        <w:t xml:space="preserve"> Bir i</w:t>
      </w:r>
      <w:r>
        <w:rPr>
          <w:rFonts w:ascii="Georgia" w:hAnsi="Georgia" w:cs="Georgia" w:eastAsia="Georgia"/>
          <w:color w:val="auto"/>
          <w:spacing w:val="0"/>
          <w:position w:val="0"/>
          <w:sz w:val="24"/>
          <w:shd w:fill="FFFFFF" w:val="clear"/>
        </w:rPr>
        <w:t xml:space="preserve">şletme devralınırken katlanılan maliyet ile söz konusu işletmenin rayiç bedelle hesaplanan net varlıklarının değeri arasındaki olumlu fark olan peştamallıklar</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262</w:t>
      </w:r>
      <w:r>
        <w:rPr>
          <w:rFonts w:ascii="Georgia" w:hAnsi="Georgia" w:cs="Georgia" w:eastAsia="Georgia"/>
          <w:color w:val="auto"/>
          <w:spacing w:val="0"/>
          <w:position w:val="0"/>
          <w:sz w:val="24"/>
          <w:shd w:fill="FFFFFF" w:val="clear"/>
        </w:rPr>
        <w:t xml:space="preserve"> </w:t>
      </w:r>
      <w:r>
        <w:rPr>
          <w:rFonts w:ascii="Georgia" w:hAnsi="Georgia" w:cs="Georgia" w:eastAsia="Georgia"/>
          <w:color w:val="auto"/>
          <w:spacing w:val="0"/>
          <w:position w:val="0"/>
          <w:sz w:val="24"/>
          <w:shd w:fill="FFFFFF" w:val="clear"/>
        </w:rPr>
        <w:t xml:space="preserve">İşletmenin kurulması, yeni bir şubenin açılması, işlerin sürekli olarak genişletilmesi için yapılan ve karşılığında maddi bir değer elde edilmeyen ve aktifleştirilmiş olan giderler</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263 </w:t>
      </w:r>
      <w:r>
        <w:rPr>
          <w:rFonts w:ascii="Georgia" w:hAnsi="Georgia" w:cs="Georgia" w:eastAsia="Georgia"/>
          <w:color w:val="auto"/>
          <w:spacing w:val="0"/>
          <w:position w:val="0"/>
          <w:sz w:val="24"/>
          <w:shd w:fill="FFFFFF" w:val="clear"/>
        </w:rPr>
        <w:t xml:space="preserve">Yeni ürün ve teknolojiler olu</w:t>
      </w:r>
      <w:r>
        <w:rPr>
          <w:rFonts w:ascii="Georgia" w:hAnsi="Georgia" w:cs="Georgia" w:eastAsia="Georgia"/>
          <w:color w:val="auto"/>
          <w:spacing w:val="0"/>
          <w:position w:val="0"/>
          <w:sz w:val="24"/>
          <w:shd w:fill="FFFFFF" w:val="clear"/>
        </w:rPr>
        <w:t xml:space="preserve">şturulması, mevcutların geliştirilmesi ve benzeri amaçlarla yapılan ve aktifleştirilmiş olan giderler</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264 </w:t>
      </w:r>
      <w:r>
        <w:rPr>
          <w:rFonts w:ascii="Georgia" w:hAnsi="Georgia" w:cs="Georgia" w:eastAsia="Georgia"/>
          <w:color w:val="auto"/>
          <w:spacing w:val="0"/>
          <w:position w:val="0"/>
          <w:sz w:val="24"/>
          <w:shd w:fill="FFFFFF" w:val="clear"/>
        </w:rPr>
        <w:t xml:space="preserve">Kiralanan gayrimenkullerin geli</w:t>
      </w:r>
      <w:r>
        <w:rPr>
          <w:rFonts w:ascii="Georgia" w:hAnsi="Georgia" w:cs="Georgia" w:eastAsia="Georgia"/>
          <w:color w:val="auto"/>
          <w:spacing w:val="0"/>
          <w:position w:val="0"/>
          <w:sz w:val="24"/>
          <w:shd w:fill="FFFFFF" w:val="clear"/>
        </w:rPr>
        <w:t xml:space="preserve">ştirilmesi veya ekonomik değerinin sürekli olarak artırılması amacıyla yapılan özel maliyet bedelleri</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268 </w:t>
      </w:r>
      <w:r>
        <w:rPr>
          <w:rFonts w:ascii="Georgia" w:hAnsi="Georgia" w:cs="Georgia" w:eastAsia="Georgia"/>
          <w:color w:val="auto"/>
          <w:spacing w:val="0"/>
          <w:position w:val="0"/>
          <w:sz w:val="24"/>
          <w:shd w:fill="FFFFFF" w:val="clear"/>
        </w:rPr>
        <w:t xml:space="preserve">Maddi olmayan duran varl</w:t>
      </w:r>
      <w:r>
        <w:rPr>
          <w:rFonts w:ascii="Georgia" w:hAnsi="Georgia" w:cs="Georgia" w:eastAsia="Georgia"/>
          <w:color w:val="auto"/>
          <w:spacing w:val="0"/>
          <w:position w:val="0"/>
          <w:sz w:val="24"/>
          <w:shd w:fill="FFFFFF" w:val="clear"/>
        </w:rPr>
        <w:t xml:space="preserve">ıklar içinde amortismana tabi iktisadi kıymetler için ayrılmış olan amortismanlar</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271 </w:t>
      </w:r>
      <w:r>
        <w:rPr>
          <w:rFonts w:ascii="Georgia" w:hAnsi="Georgia" w:cs="Georgia" w:eastAsia="Georgia"/>
          <w:color w:val="auto"/>
          <w:spacing w:val="0"/>
          <w:position w:val="0"/>
          <w:sz w:val="24"/>
          <w:shd w:fill="FFFFFF" w:val="clear"/>
        </w:rPr>
        <w:t xml:space="preserve">Arama amac</w:t>
      </w:r>
      <w:r>
        <w:rPr>
          <w:rFonts w:ascii="Georgia" w:hAnsi="Georgia" w:cs="Georgia" w:eastAsia="Georgia"/>
          <w:color w:val="auto"/>
          <w:spacing w:val="0"/>
          <w:position w:val="0"/>
          <w:sz w:val="24"/>
          <w:shd w:fill="FFFFFF" w:val="clear"/>
        </w:rPr>
        <w:t xml:space="preserve">ı ile yapılan işlerle ilgili arama giderleri</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272 </w:t>
      </w:r>
      <w:r>
        <w:rPr>
          <w:rFonts w:ascii="Georgia" w:hAnsi="Georgia" w:cs="Georgia" w:eastAsia="Georgia"/>
          <w:color w:val="auto"/>
          <w:spacing w:val="0"/>
          <w:position w:val="0"/>
          <w:sz w:val="24"/>
          <w:shd w:fill="FFFFFF" w:val="clear"/>
        </w:rPr>
        <w:t xml:space="preserve">Aç</w:t>
      </w:r>
      <w:r>
        <w:rPr>
          <w:rFonts w:ascii="Georgia" w:hAnsi="Georgia" w:cs="Georgia" w:eastAsia="Georgia"/>
          <w:color w:val="auto"/>
          <w:spacing w:val="0"/>
          <w:position w:val="0"/>
          <w:sz w:val="24"/>
          <w:shd w:fill="FFFFFF" w:val="clear"/>
        </w:rPr>
        <w:t xml:space="preserve">ık işletmelerde, maden üstündeki örtüyü kaldırmak veya yeraltındaki maden yataklarına girmek, bu yatakla yerüstü arasında genel kütlenin tüketilmesine kadar sürekli bir bağlantı kurmak ve maden yataklarını üretime elverişli parçalara bölmek, gerek insanların gerekse araçların gidip gelme ve havalandırılmalarını ve cevherin taşınmasını sağlamak amacıyla açılacak olan düşey, yatay ve eğilimli yol, mecra ve benzeri faaliyetlerin gerektirdiği giderlerle; petrol işlemlerinden kuyu açma, temizleme, derinleştirme, bitirme veya bu işlemlere hazırlık için yapılan işçilik, yakıt, tamir ve bakım, nakliye, ikmal, malzeme vb. hazırlık ve geliştirme giderleri</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278</w:t>
      </w:r>
      <w:r>
        <w:rPr>
          <w:rFonts w:ascii="Georgia" w:hAnsi="Georgia" w:cs="Georgia" w:eastAsia="Georgia"/>
          <w:color w:val="auto"/>
          <w:spacing w:val="0"/>
          <w:position w:val="0"/>
          <w:sz w:val="24"/>
          <w:shd w:fill="FFFFFF" w:val="clear"/>
        </w:rPr>
        <w:t xml:space="preserve"> Özel tükenmeye tabi varl</w:t>
      </w:r>
      <w:r>
        <w:rPr>
          <w:rFonts w:ascii="Georgia" w:hAnsi="Georgia" w:cs="Georgia" w:eastAsia="Georgia"/>
          <w:color w:val="auto"/>
          <w:spacing w:val="0"/>
          <w:position w:val="0"/>
          <w:sz w:val="24"/>
          <w:shd w:fill="FFFFFF" w:val="clear"/>
        </w:rPr>
        <w:t xml:space="preserve">ıklar grubuna giren kalemler için ayrılan tükenme payları</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280</w:t>
      </w:r>
      <w:r>
        <w:rPr>
          <w:rFonts w:ascii="Georgia" w:hAnsi="Georgia" w:cs="Georgia" w:eastAsia="Georgia"/>
          <w:color w:val="auto"/>
          <w:spacing w:val="0"/>
          <w:position w:val="0"/>
          <w:sz w:val="24"/>
          <w:shd w:fill="FFFFFF" w:val="clear"/>
        </w:rPr>
        <w:t xml:space="preserve"> Pe</w:t>
      </w:r>
      <w:r>
        <w:rPr>
          <w:rFonts w:ascii="Georgia" w:hAnsi="Georgia" w:cs="Georgia" w:eastAsia="Georgia"/>
          <w:color w:val="auto"/>
          <w:spacing w:val="0"/>
          <w:position w:val="0"/>
          <w:sz w:val="24"/>
          <w:shd w:fill="FFFFFF" w:val="clear"/>
        </w:rPr>
        <w:t xml:space="preserve">şin ödenen ve cari dönem içinde ilgili gider hesaplarına kaydedilmesi gereken gelecek yıllara ait giderler</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294</w:t>
      </w:r>
      <w:r>
        <w:rPr>
          <w:rFonts w:ascii="Georgia" w:hAnsi="Georgia" w:cs="Georgia" w:eastAsia="Georgia"/>
          <w:color w:val="auto"/>
          <w:spacing w:val="0"/>
          <w:position w:val="0"/>
          <w:sz w:val="24"/>
          <w:shd w:fill="FFFFFF" w:val="clear"/>
        </w:rPr>
        <w:t xml:space="preserve"> Çe</w:t>
      </w:r>
      <w:r>
        <w:rPr>
          <w:rFonts w:ascii="Georgia" w:hAnsi="Georgia" w:cs="Georgia" w:eastAsia="Georgia"/>
          <w:color w:val="auto"/>
          <w:spacing w:val="0"/>
          <w:position w:val="0"/>
          <w:sz w:val="24"/>
          <w:shd w:fill="FFFFFF" w:val="clear"/>
        </w:rPr>
        <w:t xml:space="preserve">şitli nedenlerle işletmede kullanılma ve satış olanaklarını yitiren ve elden çıkarılacak stoklar ve duran varlıklar</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302 </w:t>
      </w:r>
      <w:r>
        <w:rPr>
          <w:rFonts w:ascii="Georgia" w:hAnsi="Georgia" w:cs="Georgia" w:eastAsia="Georgia"/>
          <w:color w:val="auto"/>
          <w:spacing w:val="0"/>
          <w:position w:val="0"/>
          <w:sz w:val="24"/>
          <w:shd w:fill="FFFFFF" w:val="clear"/>
        </w:rPr>
        <w:t xml:space="preserve">Finansal kiralaman</w:t>
      </w:r>
      <w:r>
        <w:rPr>
          <w:rFonts w:ascii="Georgia" w:hAnsi="Georgia" w:cs="Georgia" w:eastAsia="Georgia"/>
          <w:color w:val="auto"/>
          <w:spacing w:val="0"/>
          <w:position w:val="0"/>
          <w:sz w:val="24"/>
          <w:shd w:fill="FFFFFF" w:val="clear"/>
        </w:rPr>
        <w:t xml:space="preserve">ın yapıldığı tarihte kiralama işlemlerinden doğan borçlar ile kiralanan varlığa ilişkin kira ödemelerinin bugünkü değeri arasındaki fark</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340 </w:t>
      </w:r>
      <w:r>
        <w:rPr>
          <w:rFonts w:ascii="Georgia" w:hAnsi="Georgia" w:cs="Georgia" w:eastAsia="Georgia"/>
          <w:color w:val="auto"/>
          <w:spacing w:val="0"/>
          <w:position w:val="0"/>
          <w:sz w:val="24"/>
          <w:shd w:fill="FFFFFF" w:val="clear"/>
        </w:rPr>
        <w:t xml:space="preserve">İşletmenin satış amacıyla gelecekte yapacağı mal ve hizmet teslimleri ile ilgili olarak peşin tahsil edilen sipariş avansları</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350</w:t>
      </w:r>
      <w:r>
        <w:rPr>
          <w:rFonts w:ascii="Georgia" w:hAnsi="Georgia" w:cs="Georgia" w:eastAsia="Georgia"/>
          <w:color w:val="auto"/>
          <w:spacing w:val="0"/>
          <w:position w:val="0"/>
          <w:sz w:val="24"/>
          <w:shd w:fill="FFFFFF" w:val="clear"/>
        </w:rPr>
        <w:t xml:space="preserve"> Y</w:t>
      </w:r>
      <w:r>
        <w:rPr>
          <w:rFonts w:ascii="Georgia" w:hAnsi="Georgia" w:cs="Georgia" w:eastAsia="Georgia"/>
          <w:color w:val="auto"/>
          <w:spacing w:val="0"/>
          <w:position w:val="0"/>
          <w:sz w:val="24"/>
          <w:shd w:fill="FFFFFF" w:val="clear"/>
        </w:rPr>
        <w:t xml:space="preserve">ıllara yaygın taahhüt işleri yapan işletmelerin üstlendikleri işlerden, gerçekleştirdikleri kısım karşısında aldıkları hakedişler</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380</w:t>
      </w:r>
      <w:r>
        <w:rPr>
          <w:rFonts w:ascii="Georgia" w:hAnsi="Georgia" w:cs="Georgia" w:eastAsia="Georgia"/>
          <w:color w:val="auto"/>
          <w:spacing w:val="0"/>
          <w:position w:val="0"/>
          <w:sz w:val="24"/>
          <w:shd w:fill="FFFFFF" w:val="clear"/>
        </w:rPr>
        <w:t xml:space="preserve"> Gelecek bilanço dönemlerine ait pe</w:t>
      </w:r>
      <w:r>
        <w:rPr>
          <w:rFonts w:ascii="Georgia" w:hAnsi="Georgia" w:cs="Georgia" w:eastAsia="Georgia"/>
          <w:color w:val="auto"/>
          <w:spacing w:val="0"/>
          <w:position w:val="0"/>
          <w:sz w:val="24"/>
          <w:shd w:fill="FFFFFF" w:val="clear"/>
        </w:rPr>
        <w:t xml:space="preserve">şin tahsil olunan gelirlerin bir yıldan kısa süreye ait kısımları</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402 </w:t>
      </w:r>
      <w:r>
        <w:rPr>
          <w:rFonts w:ascii="Georgia" w:hAnsi="Georgia" w:cs="Georgia" w:eastAsia="Georgia"/>
          <w:color w:val="auto"/>
          <w:spacing w:val="0"/>
          <w:position w:val="0"/>
          <w:sz w:val="24"/>
          <w:shd w:fill="FFFFFF" w:val="clear"/>
        </w:rPr>
        <w:t xml:space="preserve">Finansal kiralaman</w:t>
      </w:r>
      <w:r>
        <w:rPr>
          <w:rFonts w:ascii="Georgia" w:hAnsi="Georgia" w:cs="Georgia" w:eastAsia="Georgia"/>
          <w:color w:val="auto"/>
          <w:spacing w:val="0"/>
          <w:position w:val="0"/>
          <w:sz w:val="24"/>
          <w:shd w:fill="FFFFFF" w:val="clear"/>
        </w:rPr>
        <w:t xml:space="preserve">ın yapıldığı tarihte kiralama işlemlerinden doğan ve vadesi bir yılı aşan borçlar ile kiralanan varlığa ilişkin kira ödemelerinin bugünkü değeri arasındaki fark</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440 </w:t>
      </w:r>
      <w:r>
        <w:rPr>
          <w:rFonts w:ascii="Georgia" w:hAnsi="Georgia" w:cs="Georgia" w:eastAsia="Georgia"/>
          <w:color w:val="auto"/>
          <w:spacing w:val="0"/>
          <w:position w:val="0"/>
          <w:sz w:val="24"/>
          <w:shd w:fill="FFFFFF" w:val="clear"/>
        </w:rPr>
        <w:t xml:space="preserve">İşletmenin satış sözleşmesine dayanarak mal ve hizmetin tesliminden önce tahsil ettiği bir yılı aşan avanslar</w:t>
      </w:r>
    </w:p>
    <w:p>
      <w:pPr>
        <w:spacing w:before="0" w:after="0" w:line="240"/>
        <w:ind w:right="0" w:left="0" w:firstLine="0"/>
        <w:jc w:val="left"/>
        <w:rPr>
          <w:rFonts w:ascii="Georgia" w:hAnsi="Georgia" w:cs="Georgia" w:eastAsia="Georgia"/>
          <w:color w:val="auto"/>
          <w:spacing w:val="0"/>
          <w:position w:val="0"/>
          <w:sz w:val="24"/>
          <w:shd w:fill="FFFFFF" w:val="clear"/>
        </w:rPr>
      </w:pPr>
      <w:r>
        <w:rPr>
          <w:rFonts w:ascii="Georgia" w:hAnsi="Georgia" w:cs="Georgia" w:eastAsia="Georgia"/>
          <w:b/>
          <w:color w:val="auto"/>
          <w:spacing w:val="0"/>
          <w:position w:val="0"/>
          <w:sz w:val="30"/>
          <w:shd w:fill="FFFFFF" w:val="clear"/>
        </w:rPr>
        <w:t xml:space="preserve">480</w:t>
      </w:r>
      <w:r>
        <w:rPr>
          <w:rFonts w:ascii="Georgia" w:hAnsi="Georgia" w:cs="Georgia" w:eastAsia="Georgia"/>
          <w:color w:val="auto"/>
          <w:spacing w:val="0"/>
          <w:position w:val="0"/>
          <w:sz w:val="24"/>
          <w:shd w:fill="FFFFFF" w:val="clear"/>
        </w:rPr>
        <w:t xml:space="preserve"> Gelecek bilanço dönemlerine ait pe</w:t>
      </w:r>
      <w:r>
        <w:rPr>
          <w:rFonts w:ascii="Georgia" w:hAnsi="Georgia" w:cs="Georgia" w:eastAsia="Georgia"/>
          <w:color w:val="auto"/>
          <w:spacing w:val="0"/>
          <w:position w:val="0"/>
          <w:sz w:val="24"/>
          <w:shd w:fill="FFFFFF" w:val="clear"/>
        </w:rPr>
        <w:t xml:space="preserve">şin tahsil olunan gelirlerin bir yıldan uzun süreye ait kısımları</w:t>
      </w:r>
    </w:p>
    <w:p>
      <w:pPr>
        <w:spacing w:before="0" w:after="160" w:line="259"/>
        <w:ind w:right="0" w:left="0" w:firstLine="0"/>
        <w:jc w:val="left"/>
        <w:rPr>
          <w:rFonts w:ascii="Georgia" w:hAnsi="Georgia" w:cs="Georgia" w:eastAsia="Georgia"/>
          <w:color w:val="auto"/>
          <w:spacing w:val="0"/>
          <w:position w:val="0"/>
          <w:sz w:val="20"/>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