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5" w:rsidRDefault="00EA6D24">
      <w:pPr>
        <w:spacing w:after="0"/>
        <w:jc w:val="center"/>
      </w:pPr>
      <w:r>
        <w:rPr>
          <w:b/>
          <w:color w:val="FF0000"/>
        </w:rPr>
        <w:t>İHRACAT FATURASI İLE GÜMRÜK ÇIKIŞ BEYANNAMESİ ARASINDA FARKLILIK OLMASI DURUMUNDA YAPILACAK İŞLEMLER AÇISINDAN DİREK İHRACAT VE İHRAÇ KAYITLI SATIŞLAR ARASINDAKİ FARK</w:t>
      </w:r>
      <w:r>
        <w:rPr>
          <w:b/>
        </w:rPr>
        <w:t xml:space="preserve"> </w:t>
      </w:r>
    </w:p>
    <w:p w:rsidR="00FC6CD5" w:rsidRDefault="00EA6D24">
      <w:pPr>
        <w:spacing w:after="0"/>
        <w:ind w:left="45"/>
        <w:jc w:val="center"/>
      </w:pPr>
      <w:r>
        <w:rPr>
          <w:b/>
        </w:rPr>
        <w:t xml:space="preserve"> </w:t>
      </w:r>
    </w:p>
    <w:p w:rsidR="00FC6CD5" w:rsidRDefault="006C5470">
      <w:pPr>
        <w:spacing w:after="739"/>
        <w:ind w:left="-295" w:right="-563"/>
      </w:pPr>
      <w:r>
        <w:rPr>
          <w:noProof/>
        </w:rPr>
      </w:r>
      <w:r>
        <w:rPr>
          <w:noProof/>
        </w:rPr>
        <w:pict>
          <v:group id="Group 366" o:spid="_x0000_s1026" style="width:547.45pt;height:260.7pt;mso-position-horizontal-relative:char;mso-position-vertical-relative:line" coordsize="69526,33106">
            <v:rect id="Rectangle 20" o:spid="_x0000_s1027" style="position:absolute;left:3389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FC6CD5" w:rsidRDefault="00EA6D24"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28" type="#_x0000_t75" style="position:absolute;left:190;top:4296;width:69145;height:28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">
              <v:imagedata r:id="rId4" o:title=""/>
            </v:shape>
            <v:shape id="Shape 29" o:spid="_x0000_s1029" style="position:absolute;top:4105;width:69526;height:29001;visibility:visible" coordsize="6952615,2900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" adj="0,,0" path="m,2900045r6952615,l6952615,,,,,2900045xe" filled="f" strokeweight="3pt">
              <v:stroke miterlimit="83231f" joinstyle="miter" endcap="square"/>
              <v:formulas/>
              <v:path arrowok="t" o:connecttype="segments" textboxrect="0,0,6952615,2900045"/>
            </v:shape>
            <v:shape id="Picture 31" o:spid="_x0000_s1030" type="#_x0000_t75" style="position:absolute;left:190;top:4296;width:69145;height:28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">
              <v:imagedata r:id="rId4" o:title=""/>
            </v:shape>
            <v:shape id="Shape 32" o:spid="_x0000_s1031" style="position:absolute;top:4105;width:69526;height:29001;visibility:visible" coordsize="6952615,2900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" adj="0,,0" path="m,2900045r6952615,l6952615,,,,,2900045xe" filled="f" strokeweight="3pt">
              <v:stroke miterlimit="83231f" joinstyle="miter" endcap="square"/>
              <v:formulas/>
              <v:path arrowok="t" o:connecttype="segments" textboxrect="0,0,6952615,2900045"/>
            </v:shape>
            <v:rect id="Rectangle 34" o:spid="_x0000_s1032" style="position:absolute;left:1093;top:1493;width:11923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FC6CD5" w:rsidRDefault="00EA6D24">
                    <w:r>
                      <w:rPr>
                        <w:b/>
                      </w:rPr>
                      <w:t>DİREK İHRACAT</w:t>
                    </w:r>
                  </w:p>
                </w:txbxContent>
              </v:textbox>
            </v:rect>
            <v:rect id="Rectangle 35" o:spid="_x0000_s1033" style="position:absolute;left:10057;top:149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FC6CD5" w:rsidRDefault="00EA6D24"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C6CD5" w:rsidRDefault="006C5470">
      <w:pPr>
        <w:spacing w:after="528"/>
        <w:ind w:left="-220" w:right="-324"/>
      </w:pPr>
      <w:r>
        <w:rPr>
          <w:noProof/>
        </w:rPr>
      </w:r>
      <w:r>
        <w:rPr>
          <w:noProof/>
        </w:rPr>
        <w:pict>
          <v:group id="Group 365" o:spid="_x0000_s1034" style="width:531.75pt;height:214pt;mso-position-horizontal-relative:char;mso-position-vertical-relative:line" coordsize="67532,27178">
            <v:shape id="Picture 22" o:spid="_x0000_s1035" type="#_x0000_t75" style="position:absolute;left:190;top:2889;width:67151;height:24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">
              <v:imagedata r:id="rId5" o:title=""/>
            </v:shape>
            <v:shape id="Shape 23" o:spid="_x0000_s1036" style="position:absolute;top:2698;width:67532;height:24480;visibility:visible" coordsize="6753225,2447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" adj="0,,0" path="m,2447925r6753225,l6753225,,,,,2447925xe" filled="f" strokeweight="3pt">
              <v:stroke miterlimit="83231f" joinstyle="miter" endcap="square"/>
              <v:formulas/>
              <v:path arrowok="t" o:connecttype="segments" textboxrect="0,0,6753225,2447925"/>
            </v:shape>
            <v:shape id="Picture 25" o:spid="_x0000_s1037" type="#_x0000_t75" style="position:absolute;left:190;top:2889;width:67151;height:24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">
              <v:imagedata r:id="rId5" o:title=""/>
            </v:shape>
            <v:shape id="Shape 26" o:spid="_x0000_s1038" style="position:absolute;top:2698;width:67532;height:24480;visibility:visible" coordsize="6753225,2447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" adj="0,,0" path="m,2447925r6753225,l6753225,,,,,2447925xe" filled="f" strokeweight="3pt">
              <v:stroke miterlimit="83231f" joinstyle="miter" endcap="square"/>
              <v:formulas/>
              <v:path arrowok="t" o:connecttype="segments" textboxrect="0,0,6753225,2447925"/>
            </v:shape>
            <v:rect id="Rectangle 37" o:spid="_x0000_s1039" style="position:absolute;left:708;width:15769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FC6CD5" w:rsidRDefault="00EA6D24">
                    <w:r>
                      <w:rPr>
                        <w:b/>
                      </w:rPr>
                      <w:t>İHRAÇ KAYITLI SATIŞ</w:t>
                    </w:r>
                  </w:p>
                </w:txbxContent>
              </v:textbox>
            </v:rect>
            <v:rect id="Rectangle 38" o:spid="_x0000_s1040" style="position:absolute;left:12567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FC6CD5" w:rsidRDefault="00EA6D24"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C6CD5" w:rsidRDefault="00EA6D24">
      <w:pPr>
        <w:spacing w:after="0"/>
        <w:ind w:left="10" w:right="964" w:hanging="10"/>
        <w:jc w:val="right"/>
      </w:pPr>
      <w:r>
        <w:rPr>
          <w:b/>
        </w:rPr>
        <w:t xml:space="preserve">Ahmet BARLAK </w:t>
      </w:r>
    </w:p>
    <w:p w:rsidR="00FC6CD5" w:rsidRDefault="00EA6D24">
      <w:pPr>
        <w:spacing w:after="0"/>
        <w:ind w:left="6498" w:firstLine="2"/>
        <w:jc w:val="center"/>
      </w:pPr>
      <w:r>
        <w:rPr>
          <w:b/>
        </w:rPr>
        <w:t xml:space="preserve">S.M. Mali Müşavir </w:t>
      </w:r>
      <w:hyperlink r:id="rId6">
        <w:r>
          <w:rPr>
            <w:b/>
            <w:color w:val="0563C1"/>
            <w:u w:val="single" w:color="0563C1"/>
          </w:rPr>
          <w:t>www.ahmetbarlak.com</w:t>
        </w:r>
      </w:hyperlink>
      <w:hyperlink r:id="rId7">
        <w:r>
          <w:rPr>
            <w:b/>
          </w:rPr>
          <w:t xml:space="preserve"> </w:t>
        </w:r>
      </w:hyperlink>
      <w:bookmarkStart w:id="0" w:name="_GoBack"/>
      <w:bookmarkEnd w:id="0"/>
      <w:r>
        <w:rPr>
          <w:b/>
        </w:rPr>
        <w:t xml:space="preserve">ahmetbarlak3@hotmail.com </w:t>
      </w:r>
    </w:p>
    <w:sectPr w:rsidR="00FC6CD5" w:rsidSect="006C5470">
      <w:pgSz w:w="11906" w:h="16838"/>
      <w:pgMar w:top="1440" w:right="905" w:bottom="1440" w:left="91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6CD5"/>
    <w:rsid w:val="00453A24"/>
    <w:rsid w:val="006C5470"/>
    <w:rsid w:val="00A4491C"/>
    <w:rsid w:val="00C04663"/>
    <w:rsid w:val="00EA6D24"/>
    <w:rsid w:val="00F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70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hmetbarla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metbarlak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Samsung</cp:lastModifiedBy>
  <cp:revision>3</cp:revision>
  <dcterms:created xsi:type="dcterms:W3CDTF">2019-09-10T07:45:00Z</dcterms:created>
  <dcterms:modified xsi:type="dcterms:W3CDTF">2019-09-10T07:46:00Z</dcterms:modified>
</cp:coreProperties>
</file>