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DF" w:rsidRPr="00B240DF" w:rsidRDefault="00F008A6" w:rsidP="00E779A5">
      <w:pPr>
        <w:jc w:val="center"/>
        <w:rPr>
          <w:rFonts w:ascii="Times New Roman" w:hAnsi="Times New Roman" w:cs="Times New Roman"/>
          <w:b/>
          <w:sz w:val="24"/>
          <w:szCs w:val="24"/>
        </w:rPr>
      </w:pPr>
      <w:r>
        <w:rPr>
          <w:rFonts w:ascii="Times New Roman" w:hAnsi="Times New Roman" w:cs="Times New Roman"/>
          <w:b/>
          <w:sz w:val="24"/>
          <w:szCs w:val="24"/>
        </w:rPr>
        <w:t>“</w:t>
      </w:r>
      <w:r w:rsidR="00F20D85">
        <w:rPr>
          <w:rFonts w:ascii="Times New Roman" w:hAnsi="Times New Roman" w:cs="Times New Roman"/>
          <w:b/>
          <w:sz w:val="24"/>
          <w:szCs w:val="24"/>
        </w:rPr>
        <w:t xml:space="preserve">    Vergilendirme süreci ile yardım sandıklarına ait sosyal tesislerin vergisel boyutu </w:t>
      </w:r>
      <w:r w:rsidR="00E779A5" w:rsidRPr="00B240DF">
        <w:rPr>
          <w:rFonts w:ascii="Times New Roman" w:hAnsi="Times New Roman" w:cs="Times New Roman"/>
          <w:b/>
          <w:sz w:val="24"/>
          <w:szCs w:val="24"/>
        </w:rPr>
        <w:t>”</w:t>
      </w:r>
    </w:p>
    <w:p w:rsidR="00317A8A" w:rsidRPr="00864001" w:rsidRDefault="00317A8A" w:rsidP="00864001">
      <w:pPr>
        <w:spacing w:after="0" w:line="240" w:lineRule="auto"/>
        <w:rPr>
          <w:rFonts w:ascii="Times New Roman" w:eastAsia="Times New Roman" w:hAnsi="Times New Roman" w:cs="Times New Roman"/>
          <w:b/>
          <w:sz w:val="24"/>
          <w:szCs w:val="24"/>
          <w:lang w:eastAsia="tr-TR"/>
        </w:rPr>
      </w:pPr>
    </w:p>
    <w:p w:rsidR="00864001" w:rsidRDefault="00864001" w:rsidP="00864001">
      <w:pPr>
        <w:spacing w:after="0" w:line="240" w:lineRule="auto"/>
        <w:rPr>
          <w:rFonts w:ascii="Times New Roman" w:eastAsia="Times New Roman" w:hAnsi="Times New Roman" w:cs="Times New Roman"/>
          <w:b/>
          <w:sz w:val="24"/>
          <w:szCs w:val="24"/>
          <w:lang w:eastAsia="tr-TR"/>
        </w:rPr>
      </w:pPr>
      <w:r w:rsidRPr="00864001">
        <w:rPr>
          <w:rFonts w:ascii="Times New Roman" w:eastAsia="Times New Roman" w:hAnsi="Times New Roman" w:cs="Times New Roman"/>
          <w:b/>
          <w:sz w:val="24"/>
          <w:szCs w:val="24"/>
          <w:lang w:eastAsia="tr-TR"/>
        </w:rPr>
        <w:t>Murat TEKİN</w:t>
      </w:r>
    </w:p>
    <w:p w:rsidR="00AE5904" w:rsidRPr="00AE5904" w:rsidRDefault="00AE5904" w:rsidP="00864001">
      <w:pPr>
        <w:spacing w:after="0" w:line="240" w:lineRule="auto"/>
        <w:rPr>
          <w:rFonts w:ascii="Times New Roman" w:eastAsia="Times New Roman" w:hAnsi="Times New Roman" w:cs="Times New Roman"/>
          <w:sz w:val="24"/>
          <w:szCs w:val="24"/>
          <w:lang w:eastAsia="tr-TR"/>
        </w:rPr>
      </w:pPr>
      <w:r w:rsidRPr="00AE5904">
        <w:rPr>
          <w:rFonts w:ascii="Times New Roman" w:eastAsia="Times New Roman" w:hAnsi="Times New Roman" w:cs="Times New Roman"/>
          <w:sz w:val="24"/>
          <w:szCs w:val="24"/>
          <w:lang w:eastAsia="tr-TR"/>
        </w:rPr>
        <w:t>Serbest Muhasebeci Mali Müşavir</w:t>
      </w:r>
    </w:p>
    <w:p w:rsidR="00864001" w:rsidRPr="00864001" w:rsidRDefault="00AE5904" w:rsidP="0086400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Mali Genel Müdür Yardımcısı</w:t>
      </w:r>
    </w:p>
    <w:p w:rsidR="00864001" w:rsidRPr="00864001" w:rsidRDefault="00864001" w:rsidP="00864001">
      <w:pPr>
        <w:spacing w:after="0" w:line="240" w:lineRule="auto"/>
        <w:rPr>
          <w:rFonts w:ascii="Times New Roman" w:eastAsia="Times New Roman" w:hAnsi="Times New Roman" w:cs="Times New Roman"/>
          <w:sz w:val="24"/>
          <w:szCs w:val="24"/>
          <w:lang w:eastAsia="tr-TR"/>
        </w:rPr>
      </w:pPr>
      <w:r w:rsidRPr="00864001">
        <w:rPr>
          <w:rFonts w:ascii="Times New Roman" w:eastAsia="Times New Roman" w:hAnsi="Times New Roman" w:cs="Times New Roman"/>
          <w:sz w:val="24"/>
          <w:szCs w:val="24"/>
          <w:lang w:eastAsia="tr-TR"/>
        </w:rPr>
        <w:t>MEB İLKSAN</w:t>
      </w:r>
    </w:p>
    <w:p w:rsidR="00864001" w:rsidRPr="00864001" w:rsidRDefault="008D33AE" w:rsidP="00864001">
      <w:pPr>
        <w:spacing w:after="0" w:line="240" w:lineRule="auto"/>
        <w:rPr>
          <w:rFonts w:ascii="Times New Roman" w:eastAsia="Times New Roman" w:hAnsi="Times New Roman" w:cs="Times New Roman"/>
          <w:sz w:val="24"/>
          <w:szCs w:val="24"/>
          <w:lang w:eastAsia="tr-TR"/>
        </w:rPr>
      </w:pPr>
      <w:hyperlink r:id="rId6" w:history="1">
        <w:r w:rsidR="00864001" w:rsidRPr="00864001">
          <w:rPr>
            <w:rFonts w:ascii="Times New Roman" w:eastAsia="Times New Roman" w:hAnsi="Times New Roman" w:cs="Times New Roman"/>
            <w:color w:val="0000FF"/>
            <w:sz w:val="24"/>
            <w:szCs w:val="24"/>
            <w:u w:val="single"/>
            <w:lang w:eastAsia="tr-TR"/>
          </w:rPr>
          <w:t>mtekin@ilksan.gov.tr</w:t>
        </w:r>
      </w:hyperlink>
    </w:p>
    <w:p w:rsidR="00864001" w:rsidRDefault="00864001" w:rsidP="00F20D85">
      <w:pPr>
        <w:shd w:val="clear" w:color="auto" w:fill="FFFFFF"/>
        <w:spacing w:after="180" w:line="240" w:lineRule="auto"/>
        <w:textAlignment w:val="top"/>
        <w:rPr>
          <w:rFonts w:ascii="Arial" w:eastAsia="Times New Roman" w:hAnsi="Arial" w:cs="Arial"/>
          <w:color w:val="222222"/>
          <w:sz w:val="2"/>
          <w:szCs w:val="2"/>
          <w:lang w:eastAsia="tr-TR"/>
        </w:rPr>
      </w:pPr>
    </w:p>
    <w:p w:rsidR="00F20D85" w:rsidRDefault="00F20D85" w:rsidP="00F20D85">
      <w:pPr>
        <w:shd w:val="clear" w:color="auto" w:fill="FFFFFF"/>
        <w:spacing w:after="180" w:line="240" w:lineRule="auto"/>
        <w:textAlignment w:val="top"/>
        <w:rPr>
          <w:rFonts w:ascii="Arial" w:eastAsia="Times New Roman" w:hAnsi="Arial" w:cs="Arial"/>
          <w:color w:val="222222"/>
          <w:sz w:val="2"/>
          <w:szCs w:val="2"/>
          <w:lang w:eastAsia="tr-TR"/>
        </w:rPr>
      </w:pPr>
      <w:bookmarkStart w:id="0" w:name="_GoBack"/>
      <w:bookmarkEnd w:id="0"/>
      <w:r>
        <w:rPr>
          <w:noProof/>
          <w:lang w:eastAsia="tr-TR"/>
        </w:rPr>
        <w:drawing>
          <wp:inline distT="0" distB="0" distL="0" distR="0" wp14:anchorId="34F5C8CB" wp14:editId="66D51D8C">
            <wp:extent cx="2011961" cy="1407381"/>
            <wp:effectExtent l="0" t="0" r="7620" b="2540"/>
            <wp:docPr id="1" name="Resim 1" descr="VERG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Gİ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606" cy="1409231"/>
                    </a:xfrm>
                    <a:prstGeom prst="rect">
                      <a:avLst/>
                    </a:prstGeom>
                    <a:noFill/>
                    <a:ln>
                      <a:noFill/>
                    </a:ln>
                  </pic:spPr>
                </pic:pic>
              </a:graphicData>
            </a:graphic>
          </wp:inline>
        </w:drawing>
      </w:r>
    </w:p>
    <w:p w:rsidR="00A2232F" w:rsidRDefault="000F2375" w:rsidP="000C5552">
      <w:pPr>
        <w:spacing w:after="0"/>
        <w:ind w:firstLine="708"/>
        <w:jc w:val="both"/>
        <w:rPr>
          <w:rFonts w:ascii="Times New Roman" w:hAnsi="Times New Roman" w:cs="Times New Roman"/>
          <w:b/>
          <w:u w:val="single"/>
        </w:rPr>
      </w:pPr>
      <w:r>
        <w:rPr>
          <w:rFonts w:ascii="Times New Roman" w:hAnsi="Times New Roman" w:cs="Times New Roman"/>
          <w:b/>
          <w:u w:val="single"/>
        </w:rPr>
        <w:t xml:space="preserve">Vergi </w:t>
      </w:r>
      <w:r w:rsidR="00C56C57">
        <w:rPr>
          <w:rFonts w:ascii="Times New Roman" w:hAnsi="Times New Roman" w:cs="Times New Roman"/>
          <w:b/>
          <w:u w:val="single"/>
        </w:rPr>
        <w:t xml:space="preserve">ve </w:t>
      </w:r>
      <w:r>
        <w:rPr>
          <w:rFonts w:ascii="Times New Roman" w:hAnsi="Times New Roman" w:cs="Times New Roman"/>
          <w:b/>
          <w:u w:val="single"/>
        </w:rPr>
        <w:t>süreci</w:t>
      </w:r>
      <w:r w:rsidR="00A2232F">
        <w:rPr>
          <w:rFonts w:ascii="Times New Roman" w:hAnsi="Times New Roman" w:cs="Times New Roman"/>
          <w:b/>
          <w:u w:val="single"/>
        </w:rPr>
        <w:t>;</w:t>
      </w:r>
    </w:p>
    <w:p w:rsidR="000F2375" w:rsidRDefault="000F2375" w:rsidP="000C5552">
      <w:pPr>
        <w:spacing w:after="0"/>
        <w:ind w:firstLine="708"/>
        <w:jc w:val="both"/>
        <w:rPr>
          <w:rFonts w:ascii="Times New Roman" w:hAnsi="Times New Roman" w:cs="Times New Roman"/>
        </w:rPr>
      </w:pPr>
      <w:r>
        <w:rPr>
          <w:rFonts w:ascii="Times New Roman" w:hAnsi="Times New Roman" w:cs="Times New Roman"/>
        </w:rPr>
        <w:t>Devletin egemenlik gücüne dayanarak kamu giderlerini karşılamak üzere kişi ve kurumlardan mali güçleri</w:t>
      </w:r>
      <w:r w:rsidR="005D640D">
        <w:rPr>
          <w:rFonts w:ascii="Times New Roman" w:hAnsi="Times New Roman" w:cs="Times New Roman"/>
        </w:rPr>
        <w:t>ne göre, karşılıksız olarak ve K</w:t>
      </w:r>
      <w:r>
        <w:rPr>
          <w:rFonts w:ascii="Times New Roman" w:hAnsi="Times New Roman" w:cs="Times New Roman"/>
        </w:rPr>
        <w:t>anun yoluyla cebri olarak aldığı değerdir.</w:t>
      </w:r>
      <w:r w:rsidR="005D640D">
        <w:rPr>
          <w:rFonts w:ascii="Times New Roman" w:hAnsi="Times New Roman" w:cs="Times New Roman"/>
        </w:rPr>
        <w:t xml:space="preserve"> Vergiler;</w:t>
      </w:r>
    </w:p>
    <w:p w:rsidR="000F2375" w:rsidRDefault="000F2375" w:rsidP="000C5552">
      <w:pPr>
        <w:spacing w:after="0"/>
        <w:ind w:firstLine="708"/>
        <w:jc w:val="both"/>
        <w:rPr>
          <w:rFonts w:ascii="Times New Roman" w:hAnsi="Times New Roman" w:cs="Times New Roman"/>
        </w:rPr>
      </w:pPr>
    </w:p>
    <w:tbl>
      <w:tblPr>
        <w:tblStyle w:val="TabloKlavuzu"/>
        <w:tblW w:w="0" w:type="auto"/>
        <w:tblLook w:val="04A0" w:firstRow="1" w:lastRow="0" w:firstColumn="1" w:lastColumn="0" w:noHBand="0" w:noVBand="1"/>
      </w:tblPr>
      <w:tblGrid>
        <w:gridCol w:w="3085"/>
        <w:gridCol w:w="3056"/>
        <w:gridCol w:w="3071"/>
      </w:tblGrid>
      <w:tr w:rsidR="000F2375" w:rsidRPr="005D640D" w:rsidTr="002F6B9E">
        <w:tc>
          <w:tcPr>
            <w:tcW w:w="3085" w:type="dxa"/>
          </w:tcPr>
          <w:p w:rsidR="000F2375" w:rsidRPr="005D640D" w:rsidRDefault="000F2375" w:rsidP="000C5552">
            <w:pPr>
              <w:jc w:val="both"/>
              <w:rPr>
                <w:rFonts w:ascii="Times New Roman" w:hAnsi="Times New Roman" w:cs="Times New Roman"/>
                <w:sz w:val="20"/>
                <w:szCs w:val="20"/>
              </w:rPr>
            </w:pPr>
            <w:r w:rsidRPr="005D640D">
              <w:rPr>
                <w:rFonts w:ascii="Times New Roman" w:hAnsi="Times New Roman" w:cs="Times New Roman"/>
                <w:sz w:val="20"/>
                <w:szCs w:val="20"/>
              </w:rPr>
              <w:t>Kazanç üzerinden alınan vergiler</w:t>
            </w:r>
          </w:p>
        </w:tc>
        <w:tc>
          <w:tcPr>
            <w:tcW w:w="3056" w:type="dxa"/>
          </w:tcPr>
          <w:p w:rsidR="000F2375" w:rsidRPr="005D640D" w:rsidRDefault="000F2375" w:rsidP="000C5552">
            <w:pPr>
              <w:jc w:val="both"/>
              <w:rPr>
                <w:rFonts w:ascii="Times New Roman" w:hAnsi="Times New Roman" w:cs="Times New Roman"/>
                <w:sz w:val="20"/>
                <w:szCs w:val="20"/>
              </w:rPr>
            </w:pPr>
            <w:r w:rsidRPr="005D640D">
              <w:rPr>
                <w:rFonts w:ascii="Times New Roman" w:hAnsi="Times New Roman" w:cs="Times New Roman"/>
                <w:sz w:val="20"/>
                <w:szCs w:val="20"/>
              </w:rPr>
              <w:t>Harcama üzerinden alınan vergiler</w:t>
            </w:r>
          </w:p>
        </w:tc>
        <w:tc>
          <w:tcPr>
            <w:tcW w:w="3071" w:type="dxa"/>
          </w:tcPr>
          <w:p w:rsidR="000F2375" w:rsidRPr="005D640D" w:rsidRDefault="000F2375" w:rsidP="000C5552">
            <w:pPr>
              <w:jc w:val="both"/>
              <w:rPr>
                <w:rFonts w:ascii="Times New Roman" w:hAnsi="Times New Roman" w:cs="Times New Roman"/>
                <w:sz w:val="20"/>
                <w:szCs w:val="20"/>
              </w:rPr>
            </w:pPr>
            <w:r w:rsidRPr="005D640D">
              <w:rPr>
                <w:rFonts w:ascii="Times New Roman" w:hAnsi="Times New Roman" w:cs="Times New Roman"/>
                <w:sz w:val="20"/>
                <w:szCs w:val="20"/>
              </w:rPr>
              <w:t>Servet üzerinden alınan vergiler</w:t>
            </w:r>
          </w:p>
        </w:tc>
      </w:tr>
      <w:tr w:rsidR="000F2375" w:rsidTr="002F6B9E">
        <w:tc>
          <w:tcPr>
            <w:tcW w:w="3085" w:type="dxa"/>
          </w:tcPr>
          <w:p w:rsidR="000F2375" w:rsidRPr="002F6B9E" w:rsidRDefault="005D640D" w:rsidP="00B267ED">
            <w:pPr>
              <w:pStyle w:val="ListeParagraf"/>
              <w:rPr>
                <w:rFonts w:ascii="Times New Roman" w:hAnsi="Times New Roman" w:cs="Times New Roman"/>
              </w:rPr>
            </w:pPr>
            <w:r>
              <w:rPr>
                <w:rFonts w:ascii="Times New Roman" w:hAnsi="Times New Roman" w:cs="Times New Roman"/>
              </w:rPr>
              <w:t>1-</w:t>
            </w:r>
            <w:r w:rsidR="002F6B9E">
              <w:rPr>
                <w:rFonts w:ascii="Times New Roman" w:hAnsi="Times New Roman" w:cs="Times New Roman"/>
              </w:rPr>
              <w:t>Gelir Vergisi</w:t>
            </w:r>
          </w:p>
        </w:tc>
        <w:tc>
          <w:tcPr>
            <w:tcW w:w="3056" w:type="dxa"/>
          </w:tcPr>
          <w:p w:rsidR="002F6B9E" w:rsidRPr="002F6B9E" w:rsidRDefault="005D640D" w:rsidP="00B267ED">
            <w:pPr>
              <w:pStyle w:val="ListeParagraf"/>
              <w:rPr>
                <w:rFonts w:ascii="Times New Roman" w:hAnsi="Times New Roman" w:cs="Times New Roman"/>
              </w:rPr>
            </w:pPr>
            <w:r>
              <w:rPr>
                <w:rFonts w:ascii="Times New Roman" w:hAnsi="Times New Roman" w:cs="Times New Roman"/>
              </w:rPr>
              <w:t>1-</w:t>
            </w:r>
            <w:r w:rsidR="002F6B9E">
              <w:rPr>
                <w:rFonts w:ascii="Times New Roman" w:hAnsi="Times New Roman" w:cs="Times New Roman"/>
              </w:rPr>
              <w:t>Katma Değer Vergisi</w:t>
            </w:r>
          </w:p>
        </w:tc>
        <w:tc>
          <w:tcPr>
            <w:tcW w:w="3071" w:type="dxa"/>
          </w:tcPr>
          <w:p w:rsidR="000F2375" w:rsidRDefault="005D640D" w:rsidP="00B267ED">
            <w:pPr>
              <w:rPr>
                <w:rFonts w:ascii="Times New Roman" w:hAnsi="Times New Roman" w:cs="Times New Roman"/>
              </w:rPr>
            </w:pPr>
            <w:r>
              <w:rPr>
                <w:rFonts w:ascii="Times New Roman" w:hAnsi="Times New Roman" w:cs="Times New Roman"/>
              </w:rPr>
              <w:t>1-Motorlu Taşıtlar Vergisi</w:t>
            </w:r>
          </w:p>
        </w:tc>
      </w:tr>
      <w:tr w:rsidR="005D640D" w:rsidTr="002F6B9E">
        <w:tc>
          <w:tcPr>
            <w:tcW w:w="3085" w:type="dxa"/>
          </w:tcPr>
          <w:p w:rsidR="005D640D" w:rsidRPr="002F6B9E" w:rsidRDefault="005D640D" w:rsidP="00B267ED">
            <w:pPr>
              <w:pStyle w:val="ListeParagraf"/>
              <w:rPr>
                <w:rFonts w:ascii="Times New Roman" w:hAnsi="Times New Roman" w:cs="Times New Roman"/>
              </w:rPr>
            </w:pPr>
            <w:r>
              <w:rPr>
                <w:rFonts w:ascii="Times New Roman" w:hAnsi="Times New Roman" w:cs="Times New Roman"/>
              </w:rPr>
              <w:t>2-Kurumlar Vergisi</w:t>
            </w:r>
          </w:p>
        </w:tc>
        <w:tc>
          <w:tcPr>
            <w:tcW w:w="3056" w:type="dxa"/>
          </w:tcPr>
          <w:p w:rsidR="005D640D" w:rsidRPr="002F6B9E" w:rsidRDefault="005D640D" w:rsidP="00B267ED">
            <w:pPr>
              <w:pStyle w:val="ListeParagraf"/>
              <w:rPr>
                <w:rFonts w:ascii="Times New Roman" w:hAnsi="Times New Roman" w:cs="Times New Roman"/>
              </w:rPr>
            </w:pPr>
            <w:r>
              <w:rPr>
                <w:rFonts w:ascii="Times New Roman" w:hAnsi="Times New Roman" w:cs="Times New Roman"/>
              </w:rPr>
              <w:t>2-Özel Tüketim Vergisi</w:t>
            </w:r>
          </w:p>
        </w:tc>
        <w:tc>
          <w:tcPr>
            <w:tcW w:w="3071" w:type="dxa"/>
          </w:tcPr>
          <w:p w:rsidR="005D640D" w:rsidRDefault="005D640D" w:rsidP="00B267ED">
            <w:pPr>
              <w:rPr>
                <w:rFonts w:ascii="Times New Roman" w:hAnsi="Times New Roman" w:cs="Times New Roman"/>
              </w:rPr>
            </w:pPr>
            <w:r>
              <w:rPr>
                <w:rFonts w:ascii="Times New Roman" w:hAnsi="Times New Roman" w:cs="Times New Roman"/>
              </w:rPr>
              <w:t>2-Emlak Vergisi</w:t>
            </w:r>
          </w:p>
        </w:tc>
      </w:tr>
      <w:tr w:rsidR="005D640D" w:rsidTr="002F6B9E">
        <w:tc>
          <w:tcPr>
            <w:tcW w:w="3085" w:type="dxa"/>
          </w:tcPr>
          <w:p w:rsidR="005D640D" w:rsidRDefault="005D640D" w:rsidP="00B267ED">
            <w:pPr>
              <w:rPr>
                <w:rFonts w:ascii="Times New Roman" w:hAnsi="Times New Roman" w:cs="Times New Roman"/>
              </w:rPr>
            </w:pPr>
          </w:p>
        </w:tc>
        <w:tc>
          <w:tcPr>
            <w:tcW w:w="3056" w:type="dxa"/>
          </w:tcPr>
          <w:p w:rsidR="005D640D" w:rsidRPr="005D640D" w:rsidRDefault="005D640D" w:rsidP="00B267ED">
            <w:pPr>
              <w:pStyle w:val="ListeParagraf"/>
              <w:rPr>
                <w:rFonts w:ascii="Times New Roman" w:hAnsi="Times New Roman" w:cs="Times New Roman"/>
              </w:rPr>
            </w:pPr>
          </w:p>
        </w:tc>
        <w:tc>
          <w:tcPr>
            <w:tcW w:w="3071" w:type="dxa"/>
          </w:tcPr>
          <w:p w:rsidR="005D640D" w:rsidRDefault="005D640D" w:rsidP="00B267ED">
            <w:pPr>
              <w:rPr>
                <w:rFonts w:ascii="Times New Roman" w:hAnsi="Times New Roman" w:cs="Times New Roman"/>
              </w:rPr>
            </w:pPr>
            <w:r>
              <w:rPr>
                <w:rFonts w:ascii="Times New Roman" w:hAnsi="Times New Roman" w:cs="Times New Roman"/>
              </w:rPr>
              <w:t>3-Veraset ve İntikal Vergisi</w:t>
            </w:r>
          </w:p>
        </w:tc>
      </w:tr>
    </w:tbl>
    <w:p w:rsidR="000F2375" w:rsidRDefault="000F2375" w:rsidP="000C5552">
      <w:pPr>
        <w:spacing w:after="0"/>
        <w:ind w:firstLine="708"/>
        <w:jc w:val="both"/>
        <w:rPr>
          <w:rFonts w:ascii="Times New Roman" w:hAnsi="Times New Roman" w:cs="Times New Roman"/>
        </w:rPr>
      </w:pPr>
    </w:p>
    <w:p w:rsidR="005D640D" w:rsidRDefault="006A262E" w:rsidP="000C5552">
      <w:pPr>
        <w:spacing w:after="0"/>
        <w:ind w:firstLine="708"/>
        <w:jc w:val="both"/>
        <w:rPr>
          <w:rFonts w:ascii="Times New Roman" w:hAnsi="Times New Roman" w:cs="Times New Roman"/>
        </w:rPr>
      </w:pPr>
      <w:r>
        <w:rPr>
          <w:rFonts w:ascii="Times New Roman" w:hAnsi="Times New Roman" w:cs="Times New Roman"/>
        </w:rPr>
        <w:t>ü</w:t>
      </w:r>
      <w:r w:rsidR="005D640D">
        <w:rPr>
          <w:rFonts w:ascii="Times New Roman" w:hAnsi="Times New Roman" w:cs="Times New Roman"/>
        </w:rPr>
        <w:t>zerinden alınmaktadır.</w:t>
      </w:r>
    </w:p>
    <w:p w:rsidR="005D640D" w:rsidRDefault="00C56C57" w:rsidP="000C5552">
      <w:pPr>
        <w:spacing w:after="0"/>
        <w:ind w:firstLine="708"/>
        <w:jc w:val="both"/>
        <w:rPr>
          <w:rFonts w:ascii="Times New Roman" w:hAnsi="Times New Roman" w:cs="Times New Roman"/>
        </w:rPr>
      </w:pPr>
      <w:r>
        <w:rPr>
          <w:rFonts w:ascii="Times New Roman" w:hAnsi="Times New Roman" w:cs="Times New Roman"/>
        </w:rPr>
        <w:t>Vergi süreci ise;</w:t>
      </w:r>
    </w:p>
    <w:p w:rsidR="00C56C57" w:rsidRDefault="00C56C57" w:rsidP="000C5552">
      <w:pPr>
        <w:spacing w:after="0"/>
        <w:ind w:firstLine="708"/>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4703AB" w:rsidRPr="004703AB" w:rsidTr="00332232">
        <w:trPr>
          <w:trHeight w:val="2452"/>
        </w:trPr>
        <w:tc>
          <w:tcPr>
            <w:tcW w:w="9212" w:type="dxa"/>
            <w:tcBorders>
              <w:top w:val="nil"/>
              <w:left w:val="nil"/>
              <w:bottom w:val="nil"/>
              <w:right w:val="nil"/>
            </w:tcBorders>
          </w:tcPr>
          <w:p w:rsidR="00372749" w:rsidRDefault="00372749" w:rsidP="00AD35AB">
            <w:pPr>
              <w:jc w:val="both"/>
              <w:rPr>
                <w:rFonts w:ascii="Times New Roman" w:hAnsi="Times New Roman" w:cs="Times New Roman"/>
                <w:sz w:val="20"/>
                <w:szCs w:val="20"/>
              </w:rPr>
            </w:pPr>
          </w:p>
          <w:p w:rsidR="004703AB" w:rsidRPr="004703AB" w:rsidRDefault="00372749" w:rsidP="00AD35AB">
            <w:pPr>
              <w:jc w:val="both"/>
              <w:rPr>
                <w:rFonts w:ascii="Times New Roman" w:hAnsi="Times New Roman" w:cs="Times New Roman"/>
                <w:noProof/>
                <w:lang w:eastAsia="tr-TR"/>
              </w:rPr>
            </w:pP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689984" behindDoc="0" locked="0" layoutInCell="1" allowOverlap="1" wp14:anchorId="62F2F2CE" wp14:editId="1D59BC15">
                      <wp:simplePos x="0" y="0"/>
                      <wp:positionH relativeFrom="column">
                        <wp:posOffset>3187065</wp:posOffset>
                      </wp:positionH>
                      <wp:positionV relativeFrom="paragraph">
                        <wp:posOffset>25400</wp:posOffset>
                      </wp:positionV>
                      <wp:extent cx="190500" cy="111125"/>
                      <wp:effectExtent l="0" t="19050" r="38100" b="41275"/>
                      <wp:wrapNone/>
                      <wp:docPr id="5" name="Sağ Ok 5"/>
                      <wp:cNvGraphicFramePr/>
                      <a:graphic xmlns:a="http://schemas.openxmlformats.org/drawingml/2006/main">
                        <a:graphicData uri="http://schemas.microsoft.com/office/word/2010/wordprocessingShape">
                          <wps:wsp>
                            <wps:cNvSpPr/>
                            <wps:spPr>
                              <a:xfrm>
                                <a:off x="0" y="0"/>
                                <a:ext cx="190500" cy="111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5" o:spid="_x0000_s1026" type="#_x0000_t13" style="position:absolute;margin-left:250.95pt;margin-top:2pt;width:15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" adj="15300" fillcolor="#4f81bd" strokecolor="#385d8a" strokeweight="2pt"/>
                  </w:pict>
                </mc:Fallback>
              </mc:AlternateContent>
            </w: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691008" behindDoc="0" locked="0" layoutInCell="1" allowOverlap="1" wp14:anchorId="169123AF" wp14:editId="5912B0F0">
                      <wp:simplePos x="0" y="0"/>
                      <wp:positionH relativeFrom="column">
                        <wp:posOffset>3967480</wp:posOffset>
                      </wp:positionH>
                      <wp:positionV relativeFrom="paragraph">
                        <wp:posOffset>25400</wp:posOffset>
                      </wp:positionV>
                      <wp:extent cx="190500" cy="111125"/>
                      <wp:effectExtent l="0" t="19050" r="38100" b="41275"/>
                      <wp:wrapNone/>
                      <wp:docPr id="6" name="Sağ Ok 6"/>
                      <wp:cNvGraphicFramePr/>
                      <a:graphic xmlns:a="http://schemas.openxmlformats.org/drawingml/2006/main">
                        <a:graphicData uri="http://schemas.microsoft.com/office/word/2010/wordprocessingShape">
                          <wps:wsp>
                            <wps:cNvSpPr/>
                            <wps:spPr>
                              <a:xfrm>
                                <a:off x="0" y="0"/>
                                <a:ext cx="190500" cy="111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6" o:spid="_x0000_s1026" type="#_x0000_t13" style="position:absolute;margin-left:312.4pt;margin-top:2pt;width:15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" adj="15300" fillcolor="#4f81bd" strokecolor="#385d8a" strokeweight="2pt"/>
                  </w:pict>
                </mc:Fallback>
              </mc:AlternateContent>
            </w:r>
            <w:r w:rsidR="004703AB" w:rsidRPr="004703AB">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3D1AC227" wp14:editId="46971946">
                      <wp:simplePos x="0" y="0"/>
                      <wp:positionH relativeFrom="column">
                        <wp:posOffset>4977903</wp:posOffset>
                      </wp:positionH>
                      <wp:positionV relativeFrom="paragraph">
                        <wp:posOffset>25400</wp:posOffset>
                      </wp:positionV>
                      <wp:extent cx="190500" cy="111125"/>
                      <wp:effectExtent l="0" t="19050" r="38100" b="41275"/>
                      <wp:wrapNone/>
                      <wp:docPr id="7" name="Sağ Ok 7"/>
                      <wp:cNvGraphicFramePr/>
                      <a:graphic xmlns:a="http://schemas.openxmlformats.org/drawingml/2006/main">
                        <a:graphicData uri="http://schemas.microsoft.com/office/word/2010/wordprocessingShape">
                          <wps:wsp>
                            <wps:cNvSpPr/>
                            <wps:spPr>
                              <a:xfrm>
                                <a:off x="0" y="0"/>
                                <a:ext cx="190500" cy="111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7" o:spid="_x0000_s1026" type="#_x0000_t13" style="position:absolute;margin-left:391.95pt;margin-top:2pt;width:15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" adj="15300" fillcolor="#4f81bd" strokecolor="#385d8a" strokeweight="2pt"/>
                  </w:pict>
                </mc:Fallback>
              </mc:AlternateContent>
            </w:r>
            <w:r w:rsidR="004703AB" w:rsidRPr="004703AB">
              <w:rPr>
                <w:rFonts w:ascii="Times New Roman" w:hAnsi="Times New Roman" w:cs="Times New Roman"/>
                <w:noProof/>
                <w:sz w:val="20"/>
                <w:szCs w:val="20"/>
                <w:lang w:eastAsia="tr-TR"/>
              </w:rPr>
              <mc:AlternateContent>
                <mc:Choice Requires="wps">
                  <w:drawing>
                    <wp:anchor distT="0" distB="0" distL="114300" distR="114300" simplePos="0" relativeHeight="251688960" behindDoc="0" locked="0" layoutInCell="1" allowOverlap="1" wp14:anchorId="2DB17ABB" wp14:editId="0CBE2BC8">
                      <wp:simplePos x="0" y="0"/>
                      <wp:positionH relativeFrom="column">
                        <wp:posOffset>2455545</wp:posOffset>
                      </wp:positionH>
                      <wp:positionV relativeFrom="paragraph">
                        <wp:posOffset>24130</wp:posOffset>
                      </wp:positionV>
                      <wp:extent cx="190500" cy="111125"/>
                      <wp:effectExtent l="0" t="19050" r="38100" b="41275"/>
                      <wp:wrapNone/>
                      <wp:docPr id="4" name="Sağ Ok 4"/>
                      <wp:cNvGraphicFramePr/>
                      <a:graphic xmlns:a="http://schemas.openxmlformats.org/drawingml/2006/main">
                        <a:graphicData uri="http://schemas.microsoft.com/office/word/2010/wordprocessingShape">
                          <wps:wsp>
                            <wps:cNvSpPr/>
                            <wps:spPr>
                              <a:xfrm>
                                <a:off x="0" y="0"/>
                                <a:ext cx="190500" cy="111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4" o:spid="_x0000_s1026" type="#_x0000_t13" style="position:absolute;margin-left:193.35pt;margin-top:1.9pt;width:15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" adj="15300" fillcolor="#4f81bd" strokecolor="#385d8a" strokeweight="2pt"/>
                  </w:pict>
                </mc:Fallback>
              </mc:AlternateContent>
            </w:r>
            <w:r w:rsidR="004703AB" w:rsidRPr="004703AB">
              <w:rPr>
                <w:rFonts w:ascii="Times New Roman" w:hAnsi="Times New Roman" w:cs="Times New Roman"/>
                <w:noProof/>
                <w:sz w:val="20"/>
                <w:szCs w:val="20"/>
                <w:lang w:eastAsia="tr-TR"/>
              </w:rPr>
              <mc:AlternateContent>
                <mc:Choice Requires="wps">
                  <w:drawing>
                    <wp:anchor distT="0" distB="0" distL="114300" distR="114300" simplePos="0" relativeHeight="251687936" behindDoc="0" locked="0" layoutInCell="1" allowOverlap="1" wp14:anchorId="76A254F2" wp14:editId="4CA1B815">
                      <wp:simplePos x="0" y="0"/>
                      <wp:positionH relativeFrom="column">
                        <wp:posOffset>1470025</wp:posOffset>
                      </wp:positionH>
                      <wp:positionV relativeFrom="paragraph">
                        <wp:posOffset>24130</wp:posOffset>
                      </wp:positionV>
                      <wp:extent cx="190500" cy="111125"/>
                      <wp:effectExtent l="0" t="19050" r="38100" b="41275"/>
                      <wp:wrapNone/>
                      <wp:docPr id="3" name="Sağ Ok 3"/>
                      <wp:cNvGraphicFramePr/>
                      <a:graphic xmlns:a="http://schemas.openxmlformats.org/drawingml/2006/main">
                        <a:graphicData uri="http://schemas.microsoft.com/office/word/2010/wordprocessingShape">
                          <wps:wsp>
                            <wps:cNvSpPr/>
                            <wps:spPr>
                              <a:xfrm>
                                <a:off x="0" y="0"/>
                                <a:ext cx="190500" cy="111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3" o:spid="_x0000_s1026" type="#_x0000_t13" style="position:absolute;margin-left:115.75pt;margin-top:1.9pt;width:15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" adj="15300" fillcolor="#4f81bd" strokecolor="#385d8a" strokeweight="2pt"/>
                  </w:pict>
                </mc:Fallback>
              </mc:AlternateContent>
            </w:r>
            <w:r w:rsidR="004703AB" w:rsidRPr="004703AB">
              <w:rPr>
                <w:rFonts w:ascii="Times New Roman" w:hAnsi="Times New Roman" w:cs="Times New Roman"/>
                <w:noProof/>
                <w:sz w:val="20"/>
                <w:szCs w:val="20"/>
                <w:lang w:eastAsia="tr-TR"/>
              </w:rPr>
              <mc:AlternateContent>
                <mc:Choice Requires="wps">
                  <w:drawing>
                    <wp:anchor distT="0" distB="0" distL="114300" distR="114300" simplePos="0" relativeHeight="251686912" behindDoc="0" locked="0" layoutInCell="1" allowOverlap="1" wp14:anchorId="731FD451" wp14:editId="27212DB3">
                      <wp:simplePos x="0" y="0"/>
                      <wp:positionH relativeFrom="column">
                        <wp:posOffset>491545</wp:posOffset>
                      </wp:positionH>
                      <wp:positionV relativeFrom="paragraph">
                        <wp:posOffset>22860</wp:posOffset>
                      </wp:positionV>
                      <wp:extent cx="190831" cy="111318"/>
                      <wp:effectExtent l="0" t="19050" r="38100" b="41275"/>
                      <wp:wrapNone/>
                      <wp:docPr id="2" name="Sağ Ok 2"/>
                      <wp:cNvGraphicFramePr/>
                      <a:graphic xmlns:a="http://schemas.openxmlformats.org/drawingml/2006/main">
                        <a:graphicData uri="http://schemas.microsoft.com/office/word/2010/wordprocessingShape">
                          <wps:wsp>
                            <wps:cNvSpPr/>
                            <wps:spPr>
                              <a:xfrm>
                                <a:off x="0" y="0"/>
                                <a:ext cx="190831" cy="1113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2" o:spid="_x0000_s1026" type="#_x0000_t13" style="position:absolute;margin-left:38.7pt;margin-top:1.8pt;width:15.05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" adj="15300" fillcolor="#4f81bd [3204]" strokecolor="#243f60 [1604]" strokeweight="2pt"/>
                  </w:pict>
                </mc:Fallback>
              </mc:AlternateContent>
            </w:r>
            <w:proofErr w:type="gramStart"/>
            <w:r w:rsidR="004703AB" w:rsidRPr="004703AB">
              <w:rPr>
                <w:rFonts w:ascii="Times New Roman" w:hAnsi="Times New Roman" w:cs="Times New Roman"/>
                <w:sz w:val="20"/>
                <w:szCs w:val="20"/>
              </w:rPr>
              <w:t>VERGİ           BÜTÇE</w:t>
            </w:r>
            <w:proofErr w:type="gramEnd"/>
            <w:r w:rsidR="004703AB" w:rsidRPr="004703AB">
              <w:rPr>
                <w:rFonts w:ascii="Times New Roman" w:hAnsi="Times New Roman" w:cs="Times New Roman"/>
                <w:sz w:val="20"/>
                <w:szCs w:val="20"/>
              </w:rPr>
              <w:t xml:space="preserve">                </w:t>
            </w:r>
            <w:r>
              <w:rPr>
                <w:rFonts w:ascii="Times New Roman" w:hAnsi="Times New Roman" w:cs="Times New Roman"/>
                <w:sz w:val="20"/>
                <w:szCs w:val="20"/>
              </w:rPr>
              <w:t xml:space="preserve">  </w:t>
            </w:r>
            <w:r w:rsidR="004703AB" w:rsidRPr="004703AB">
              <w:rPr>
                <w:rFonts w:ascii="Times New Roman" w:hAnsi="Times New Roman" w:cs="Times New Roman"/>
                <w:sz w:val="20"/>
                <w:szCs w:val="20"/>
              </w:rPr>
              <w:t xml:space="preserve">VERGİYİ                TARH          TEBLİĞ        </w:t>
            </w:r>
            <w:r>
              <w:rPr>
                <w:rFonts w:ascii="Times New Roman" w:hAnsi="Times New Roman" w:cs="Times New Roman"/>
                <w:sz w:val="20"/>
                <w:szCs w:val="20"/>
              </w:rPr>
              <w:t xml:space="preserve">  </w:t>
            </w:r>
            <w:r w:rsidR="004703AB" w:rsidRPr="004703AB">
              <w:rPr>
                <w:rFonts w:ascii="Times New Roman" w:hAnsi="Times New Roman" w:cs="Times New Roman"/>
                <w:sz w:val="20"/>
                <w:szCs w:val="20"/>
              </w:rPr>
              <w:t xml:space="preserve">TAHAKKUK        </w:t>
            </w:r>
            <w:r>
              <w:rPr>
                <w:rFonts w:ascii="Times New Roman" w:hAnsi="Times New Roman" w:cs="Times New Roman"/>
                <w:sz w:val="20"/>
                <w:szCs w:val="20"/>
              </w:rPr>
              <w:t xml:space="preserve">   </w:t>
            </w:r>
            <w:r w:rsidR="004703AB" w:rsidRPr="004703AB">
              <w:rPr>
                <w:rFonts w:ascii="Times New Roman" w:hAnsi="Times New Roman" w:cs="Times New Roman"/>
                <w:sz w:val="20"/>
                <w:szCs w:val="20"/>
              </w:rPr>
              <w:t>TAHSİL</w:t>
            </w:r>
          </w:p>
          <w:p w:rsidR="004703AB" w:rsidRPr="004703AB" w:rsidRDefault="004703AB" w:rsidP="00AD35AB">
            <w:pPr>
              <w:jc w:val="both"/>
              <w:rPr>
                <w:rFonts w:ascii="Times New Roman" w:hAnsi="Times New Roman" w:cs="Times New Roman"/>
                <w:noProof/>
                <w:lang w:eastAsia="tr-TR"/>
              </w:rPr>
            </w:pPr>
            <w:r w:rsidRPr="004703AB">
              <w:rPr>
                <w:rFonts w:ascii="Times New Roman" w:hAnsi="Times New Roman" w:cs="Times New Roman"/>
                <w:sz w:val="20"/>
                <w:szCs w:val="20"/>
              </w:rPr>
              <w:t xml:space="preserve"> </w:t>
            </w:r>
            <w:proofErr w:type="gramStart"/>
            <w:r w:rsidRPr="004703AB">
              <w:rPr>
                <w:rFonts w:ascii="Times New Roman" w:hAnsi="Times New Roman" w:cs="Times New Roman"/>
                <w:sz w:val="20"/>
                <w:szCs w:val="20"/>
              </w:rPr>
              <w:t>KONUSU     KANUNU</w:t>
            </w:r>
            <w:proofErr w:type="gramEnd"/>
            <w:r w:rsidRPr="004703AB">
              <w:rPr>
                <w:rFonts w:ascii="Times New Roman" w:hAnsi="Times New Roman" w:cs="Times New Roman"/>
                <w:sz w:val="20"/>
                <w:szCs w:val="20"/>
              </w:rPr>
              <w:t xml:space="preserve">           </w:t>
            </w:r>
            <w:r w:rsidR="00372749">
              <w:rPr>
                <w:rFonts w:ascii="Times New Roman" w:hAnsi="Times New Roman" w:cs="Times New Roman"/>
                <w:sz w:val="20"/>
                <w:szCs w:val="20"/>
              </w:rPr>
              <w:t xml:space="preserve"> </w:t>
            </w:r>
            <w:r w:rsidRPr="004703AB">
              <w:rPr>
                <w:rFonts w:ascii="Times New Roman" w:hAnsi="Times New Roman" w:cs="Times New Roman"/>
                <w:sz w:val="20"/>
                <w:szCs w:val="20"/>
              </w:rPr>
              <w:t xml:space="preserve">DOĞURAN        </w:t>
            </w:r>
          </w:p>
          <w:p w:rsidR="00372749" w:rsidRPr="004703AB" w:rsidRDefault="004703AB" w:rsidP="00AD35AB">
            <w:pPr>
              <w:jc w:val="both"/>
              <w:rPr>
                <w:rFonts w:ascii="Times New Roman" w:hAnsi="Times New Roman" w:cs="Times New Roman"/>
                <w:noProof/>
                <w:lang w:eastAsia="tr-TR"/>
              </w:rPr>
            </w:pP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708416" behindDoc="0" locked="0" layoutInCell="1" allowOverlap="1" wp14:anchorId="3EE2F2AF" wp14:editId="2385086E">
                      <wp:simplePos x="0" y="0"/>
                      <wp:positionH relativeFrom="column">
                        <wp:posOffset>5298661</wp:posOffset>
                      </wp:positionH>
                      <wp:positionV relativeFrom="paragraph">
                        <wp:posOffset>72556</wp:posOffset>
                      </wp:positionV>
                      <wp:extent cx="254000" cy="508635"/>
                      <wp:effectExtent l="19050" t="0" r="12700" b="43815"/>
                      <wp:wrapNone/>
                      <wp:docPr id="14" name="Aşağı Ok 14"/>
                      <wp:cNvGraphicFramePr/>
                      <a:graphic xmlns:a="http://schemas.openxmlformats.org/drawingml/2006/main">
                        <a:graphicData uri="http://schemas.microsoft.com/office/word/2010/wordprocessingShape">
                          <wps:wsp>
                            <wps:cNvSpPr/>
                            <wps:spPr>
                              <a:xfrm>
                                <a:off x="0" y="0"/>
                                <a:ext cx="254000" cy="508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4" o:spid="_x0000_s1026" type="#_x0000_t67" style="position:absolute;margin-left:417.2pt;margin-top:5.7pt;width:20pt;height:4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" adj="16207" fillcolor="#4f81bd" strokecolor="#385d8a" strokeweight="2pt"/>
                  </w:pict>
                </mc:Fallback>
              </mc:AlternateContent>
            </w: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707392" behindDoc="0" locked="0" layoutInCell="1" allowOverlap="1" wp14:anchorId="41A12A2B" wp14:editId="5EDB9507">
                      <wp:simplePos x="0" y="0"/>
                      <wp:positionH relativeFrom="column">
                        <wp:posOffset>4375150</wp:posOffset>
                      </wp:positionH>
                      <wp:positionV relativeFrom="paragraph">
                        <wp:posOffset>80010</wp:posOffset>
                      </wp:positionV>
                      <wp:extent cx="254000" cy="508635"/>
                      <wp:effectExtent l="19050" t="0" r="12700" b="43815"/>
                      <wp:wrapNone/>
                      <wp:docPr id="13" name="Aşağı Ok 13"/>
                      <wp:cNvGraphicFramePr/>
                      <a:graphic xmlns:a="http://schemas.openxmlformats.org/drawingml/2006/main">
                        <a:graphicData uri="http://schemas.microsoft.com/office/word/2010/wordprocessingShape">
                          <wps:wsp>
                            <wps:cNvSpPr/>
                            <wps:spPr>
                              <a:xfrm>
                                <a:off x="0" y="0"/>
                                <a:ext cx="254000" cy="508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3" o:spid="_x0000_s1026" type="#_x0000_t67" style="position:absolute;margin-left:344.5pt;margin-top:6.3pt;width:20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" adj="16207" fillcolor="#4f81bd" strokecolor="#385d8a" strokeweight="2pt"/>
                  </w:pict>
                </mc:Fallback>
              </mc:AlternateContent>
            </w: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706368" behindDoc="0" locked="0" layoutInCell="1" allowOverlap="1" wp14:anchorId="28F10C7B" wp14:editId="4278837B">
                      <wp:simplePos x="0" y="0"/>
                      <wp:positionH relativeFrom="column">
                        <wp:posOffset>3531235</wp:posOffset>
                      </wp:positionH>
                      <wp:positionV relativeFrom="paragraph">
                        <wp:posOffset>78989</wp:posOffset>
                      </wp:positionV>
                      <wp:extent cx="254000" cy="508635"/>
                      <wp:effectExtent l="19050" t="0" r="12700" b="43815"/>
                      <wp:wrapNone/>
                      <wp:docPr id="12" name="Aşağı Ok 12"/>
                      <wp:cNvGraphicFramePr/>
                      <a:graphic xmlns:a="http://schemas.openxmlformats.org/drawingml/2006/main">
                        <a:graphicData uri="http://schemas.microsoft.com/office/word/2010/wordprocessingShape">
                          <wps:wsp>
                            <wps:cNvSpPr/>
                            <wps:spPr>
                              <a:xfrm>
                                <a:off x="0" y="0"/>
                                <a:ext cx="254000" cy="508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278.05pt;margin-top:6.2pt;width:20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" adj="16207" fillcolor="#4f81bd" strokecolor="#385d8a" strokeweight="2pt"/>
                  </w:pict>
                </mc:Fallback>
              </mc:AlternateContent>
            </w: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705344" behindDoc="0" locked="0" layoutInCell="1" allowOverlap="1" wp14:anchorId="2458D363" wp14:editId="7EB23E4C">
                      <wp:simplePos x="0" y="0"/>
                      <wp:positionH relativeFrom="column">
                        <wp:posOffset>2774950</wp:posOffset>
                      </wp:positionH>
                      <wp:positionV relativeFrom="paragraph">
                        <wp:posOffset>78105</wp:posOffset>
                      </wp:positionV>
                      <wp:extent cx="254000" cy="508635"/>
                      <wp:effectExtent l="19050" t="0" r="12700" b="43815"/>
                      <wp:wrapNone/>
                      <wp:docPr id="11" name="Aşağı Ok 11"/>
                      <wp:cNvGraphicFramePr/>
                      <a:graphic xmlns:a="http://schemas.openxmlformats.org/drawingml/2006/main">
                        <a:graphicData uri="http://schemas.microsoft.com/office/word/2010/wordprocessingShape">
                          <wps:wsp>
                            <wps:cNvSpPr/>
                            <wps:spPr>
                              <a:xfrm>
                                <a:off x="0" y="0"/>
                                <a:ext cx="254000" cy="508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218.5pt;margin-top:6.15pt;width:20pt;height:4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" adj="16207" fillcolor="#4f81bd" strokecolor="#385d8a" strokeweight="2pt"/>
                  </w:pict>
                </mc:Fallback>
              </mc:AlternateContent>
            </w: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704320" behindDoc="0" locked="0" layoutInCell="1" allowOverlap="1" wp14:anchorId="170CF8CD" wp14:editId="67B18871">
                      <wp:simplePos x="0" y="0"/>
                      <wp:positionH relativeFrom="column">
                        <wp:posOffset>1771843</wp:posOffset>
                      </wp:positionH>
                      <wp:positionV relativeFrom="paragraph">
                        <wp:posOffset>172113</wp:posOffset>
                      </wp:positionV>
                      <wp:extent cx="254000" cy="413219"/>
                      <wp:effectExtent l="19050" t="0" r="31750" b="44450"/>
                      <wp:wrapNone/>
                      <wp:docPr id="10" name="Aşağı Ok 10"/>
                      <wp:cNvGraphicFramePr/>
                      <a:graphic xmlns:a="http://schemas.openxmlformats.org/drawingml/2006/main">
                        <a:graphicData uri="http://schemas.microsoft.com/office/word/2010/wordprocessingShape">
                          <wps:wsp>
                            <wps:cNvSpPr/>
                            <wps:spPr>
                              <a:xfrm>
                                <a:off x="0" y="0"/>
                                <a:ext cx="254000" cy="41321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139.5pt;margin-top:13.55pt;width:20pt;height:3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" adj="14961" fillcolor="#4f81bd" strokecolor="#385d8a" strokeweight="2pt"/>
                  </w:pict>
                </mc:Fallback>
              </mc:AlternateContent>
            </w: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703296" behindDoc="0" locked="0" layoutInCell="1" allowOverlap="1" wp14:anchorId="20CC4B31" wp14:editId="586D5F1B">
                      <wp:simplePos x="0" y="0"/>
                      <wp:positionH relativeFrom="column">
                        <wp:posOffset>842010</wp:posOffset>
                      </wp:positionH>
                      <wp:positionV relativeFrom="paragraph">
                        <wp:posOffset>77470</wp:posOffset>
                      </wp:positionV>
                      <wp:extent cx="254000" cy="508635"/>
                      <wp:effectExtent l="19050" t="0" r="12700" b="43815"/>
                      <wp:wrapNone/>
                      <wp:docPr id="9" name="Aşağı Ok 9"/>
                      <wp:cNvGraphicFramePr/>
                      <a:graphic xmlns:a="http://schemas.openxmlformats.org/drawingml/2006/main">
                        <a:graphicData uri="http://schemas.microsoft.com/office/word/2010/wordprocessingShape">
                          <wps:wsp>
                            <wps:cNvSpPr/>
                            <wps:spPr>
                              <a:xfrm>
                                <a:off x="0" y="0"/>
                                <a:ext cx="254000" cy="508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9" o:spid="_x0000_s1026" type="#_x0000_t67" style="position:absolute;margin-left:66.3pt;margin-top:6.1pt;width:20pt;height:4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" adj="16207" fillcolor="#4f81bd" strokecolor="#385d8a" strokeweight="2pt"/>
                  </w:pict>
                </mc:Fallback>
              </mc:AlternateContent>
            </w:r>
            <w:r w:rsidRPr="004703AB">
              <w:rPr>
                <w:rFonts w:ascii="Times New Roman" w:hAnsi="Times New Roman" w:cs="Times New Roman"/>
                <w:noProof/>
                <w:sz w:val="20"/>
                <w:szCs w:val="20"/>
                <w:lang w:eastAsia="tr-TR"/>
              </w:rPr>
              <mc:AlternateContent>
                <mc:Choice Requires="wps">
                  <w:drawing>
                    <wp:anchor distT="0" distB="0" distL="114300" distR="114300" simplePos="0" relativeHeight="251702272" behindDoc="0" locked="0" layoutInCell="1" allowOverlap="1" wp14:anchorId="76E67382" wp14:editId="01EA473A">
                      <wp:simplePos x="0" y="0"/>
                      <wp:positionH relativeFrom="column">
                        <wp:posOffset>93345</wp:posOffset>
                      </wp:positionH>
                      <wp:positionV relativeFrom="paragraph">
                        <wp:posOffset>76200</wp:posOffset>
                      </wp:positionV>
                      <wp:extent cx="254000" cy="508635"/>
                      <wp:effectExtent l="19050" t="0" r="12700" b="43815"/>
                      <wp:wrapNone/>
                      <wp:docPr id="8" name="Aşağı Ok 8"/>
                      <wp:cNvGraphicFramePr/>
                      <a:graphic xmlns:a="http://schemas.openxmlformats.org/drawingml/2006/main">
                        <a:graphicData uri="http://schemas.microsoft.com/office/word/2010/wordprocessingShape">
                          <wps:wsp>
                            <wps:cNvSpPr/>
                            <wps:spPr>
                              <a:xfrm>
                                <a:off x="0" y="0"/>
                                <a:ext cx="254000" cy="5086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7.35pt;margin-top:6pt;width:20pt;height:4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" adj="16207" fillcolor="#4f81bd [3204]" strokecolor="#243f60 [1604]" strokeweight="2pt"/>
                  </w:pict>
                </mc:Fallback>
              </mc:AlternateContent>
            </w:r>
            <w:r w:rsidRPr="004703AB">
              <w:rPr>
                <w:rFonts w:ascii="Times New Roman" w:hAnsi="Times New Roman" w:cs="Times New Roman"/>
              </w:rPr>
              <w:t xml:space="preserve">                               </w:t>
            </w:r>
            <w:r w:rsidR="00372749">
              <w:rPr>
                <w:rFonts w:ascii="Times New Roman" w:hAnsi="Times New Roman" w:cs="Times New Roman"/>
              </w:rPr>
              <w:t xml:space="preserve">                 </w:t>
            </w:r>
            <w:r w:rsidRPr="004703AB">
              <w:rPr>
                <w:rFonts w:ascii="Times New Roman" w:hAnsi="Times New Roman" w:cs="Times New Roman"/>
              </w:rPr>
              <w:t>OLAY</w:t>
            </w:r>
          </w:p>
          <w:p w:rsidR="00372749" w:rsidRDefault="00372749" w:rsidP="00AD35AB">
            <w:pPr>
              <w:jc w:val="both"/>
              <w:rPr>
                <w:rFonts w:ascii="Times New Roman" w:hAnsi="Times New Roman" w:cs="Times New Roman"/>
                <w:sz w:val="20"/>
                <w:szCs w:val="20"/>
              </w:rPr>
            </w:pPr>
          </w:p>
          <w:p w:rsidR="00372749" w:rsidRDefault="00372749" w:rsidP="00AD35AB">
            <w:pPr>
              <w:jc w:val="both"/>
              <w:rPr>
                <w:rFonts w:ascii="Times New Roman" w:hAnsi="Times New Roman" w:cs="Times New Roman"/>
                <w:sz w:val="20"/>
                <w:szCs w:val="20"/>
              </w:rPr>
            </w:pPr>
          </w:p>
          <w:p w:rsidR="00372749" w:rsidRDefault="00372749" w:rsidP="00AD35AB">
            <w:pPr>
              <w:jc w:val="both"/>
              <w:rPr>
                <w:rFonts w:ascii="Times New Roman" w:hAnsi="Times New Roman" w:cs="Times New Roman"/>
                <w:sz w:val="20"/>
                <w:szCs w:val="20"/>
              </w:rPr>
            </w:pPr>
          </w:p>
          <w:p w:rsidR="00372749" w:rsidRDefault="00372749" w:rsidP="00AD35AB">
            <w:pPr>
              <w:jc w:val="both"/>
              <w:rPr>
                <w:rFonts w:ascii="Times New Roman" w:hAnsi="Times New Roman" w:cs="Times New Roman"/>
                <w:sz w:val="20"/>
                <w:szCs w:val="20"/>
              </w:rPr>
            </w:pPr>
          </w:p>
          <w:p w:rsidR="00372749" w:rsidRPr="004703AB" w:rsidRDefault="00372749" w:rsidP="00AD35AB">
            <w:pPr>
              <w:jc w:val="both"/>
              <w:rPr>
                <w:rFonts w:ascii="Times New Roman" w:hAnsi="Times New Roman" w:cs="Times New Roman"/>
                <w:sz w:val="20"/>
                <w:szCs w:val="20"/>
              </w:rPr>
            </w:pPr>
            <w:r w:rsidRPr="004703AB">
              <w:rPr>
                <w:rFonts w:ascii="Times New Roman" w:hAnsi="Times New Roman" w:cs="Times New Roman"/>
                <w:sz w:val="20"/>
                <w:szCs w:val="20"/>
              </w:rPr>
              <w:t xml:space="preserve">(KANUNU)   (C CETVELİ)     (KONUSU VE   ( HESAPLAMA) (BİLDİRİM)    </w:t>
            </w:r>
            <w:proofErr w:type="gramStart"/>
            <w:r w:rsidRPr="004703AB">
              <w:rPr>
                <w:rFonts w:ascii="Times New Roman" w:hAnsi="Times New Roman" w:cs="Times New Roman"/>
                <w:sz w:val="20"/>
                <w:szCs w:val="20"/>
              </w:rPr>
              <w:t>(</w:t>
            </w:r>
            <w:proofErr w:type="gramEnd"/>
            <w:r w:rsidRPr="004703AB">
              <w:rPr>
                <w:rFonts w:ascii="Times New Roman" w:hAnsi="Times New Roman" w:cs="Times New Roman"/>
                <w:sz w:val="20"/>
                <w:szCs w:val="20"/>
              </w:rPr>
              <w:t>ÖDEME           (ÖDEME)</w:t>
            </w:r>
          </w:p>
          <w:p w:rsidR="00372749" w:rsidRDefault="00372749" w:rsidP="00AD35AB">
            <w:pPr>
              <w:jc w:val="both"/>
              <w:rPr>
                <w:rFonts w:ascii="Times New Roman" w:hAnsi="Times New Roman" w:cs="Times New Roman"/>
                <w:sz w:val="20"/>
                <w:szCs w:val="20"/>
              </w:rPr>
            </w:pPr>
            <w:r w:rsidRPr="004703A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03AB">
              <w:rPr>
                <w:rFonts w:ascii="Times New Roman" w:hAnsi="Times New Roman" w:cs="Times New Roman"/>
                <w:sz w:val="20"/>
                <w:szCs w:val="20"/>
              </w:rPr>
              <w:t xml:space="preserve">  MÜKELLEFİ</w:t>
            </w:r>
            <w:proofErr w:type="gramStart"/>
            <w:r w:rsidRPr="004703AB">
              <w:rPr>
                <w:rFonts w:ascii="Times New Roman" w:hAnsi="Times New Roman" w:cs="Times New Roman"/>
                <w:sz w:val="20"/>
                <w:szCs w:val="20"/>
              </w:rPr>
              <w:t>)</w:t>
            </w:r>
            <w:proofErr w:type="gramEnd"/>
            <w:r w:rsidRPr="004703A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03AB">
              <w:rPr>
                <w:rFonts w:ascii="Times New Roman" w:hAnsi="Times New Roman" w:cs="Times New Roman"/>
                <w:sz w:val="20"/>
                <w:szCs w:val="20"/>
              </w:rPr>
              <w:t xml:space="preserve">        </w:t>
            </w:r>
            <w:r>
              <w:rPr>
                <w:rFonts w:ascii="Times New Roman" w:hAnsi="Times New Roman" w:cs="Times New Roman"/>
                <w:sz w:val="20"/>
                <w:szCs w:val="20"/>
              </w:rPr>
              <w:t xml:space="preserve">                </w:t>
            </w:r>
            <w:r w:rsidR="003322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03AB">
              <w:rPr>
                <w:rFonts w:ascii="Times New Roman" w:hAnsi="Times New Roman" w:cs="Times New Roman"/>
                <w:sz w:val="20"/>
                <w:szCs w:val="20"/>
              </w:rPr>
              <w:t xml:space="preserve">  AŞAMASINA</w:t>
            </w:r>
          </w:p>
          <w:p w:rsidR="00372749" w:rsidRDefault="00372749" w:rsidP="004703AB">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sz w:val="20"/>
                <w:szCs w:val="20"/>
              </w:rPr>
              <w:t>VERGİ  BORCU</w:t>
            </w:r>
            <w:proofErr w:type="gramEnd"/>
            <w:r>
              <w:rPr>
                <w:rFonts w:ascii="Times New Roman" w:hAnsi="Times New Roman" w:cs="Times New Roman"/>
                <w:i/>
                <w:sz w:val="20"/>
                <w:szCs w:val="20"/>
              </w:rPr>
              <w:t xml:space="preserve">  </w:t>
            </w:r>
            <w:r w:rsidRPr="00201D9B">
              <w:rPr>
                <w:rFonts w:ascii="Times New Roman" w:hAnsi="Times New Roman" w:cs="Times New Roman"/>
                <w:i/>
                <w:sz w:val="20"/>
                <w:szCs w:val="20"/>
              </w:rPr>
              <w:t>DOĞAR</w:t>
            </w:r>
            <w:r w:rsidRPr="00201D9B">
              <w:rPr>
                <w:rFonts w:ascii="Times New Roman" w:hAnsi="Times New Roman" w:cs="Times New Roman"/>
                <w:sz w:val="20"/>
                <w:szCs w:val="20"/>
              </w:rPr>
              <w:t xml:space="preserve"> </w:t>
            </w:r>
            <w:r>
              <w:rPr>
                <w:rFonts w:ascii="Times New Roman" w:hAnsi="Times New Roman" w:cs="Times New Roman"/>
                <w:sz w:val="20"/>
                <w:szCs w:val="20"/>
              </w:rPr>
              <w:t xml:space="preserve">                                         </w:t>
            </w:r>
            <w:r w:rsidR="003322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1D9B">
              <w:rPr>
                <w:rFonts w:ascii="Times New Roman" w:hAnsi="Times New Roman" w:cs="Times New Roman"/>
                <w:sz w:val="20"/>
                <w:szCs w:val="20"/>
              </w:rPr>
              <w:t>GELMESİ</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w:t>
            </w:r>
          </w:p>
          <w:p w:rsidR="004703AB" w:rsidRPr="004703AB" w:rsidRDefault="00372749" w:rsidP="004703AB">
            <w:pPr>
              <w:rPr>
                <w:rFonts w:ascii="Times New Roman" w:hAnsi="Times New Roman" w:cs="Times New Roman"/>
                <w:sz w:val="20"/>
                <w:szCs w:val="20"/>
              </w:rPr>
            </w:pPr>
            <w:r w:rsidRPr="004703AB">
              <w:rPr>
                <w:rFonts w:ascii="Times New Roman" w:hAnsi="Times New Roman" w:cs="Times New Roman"/>
                <w:noProof/>
                <w:sz w:val="24"/>
                <w:szCs w:val="24"/>
                <w:lang w:eastAsia="tr-TR"/>
              </w:rPr>
              <w:drawing>
                <wp:anchor distT="0" distB="0" distL="114300" distR="114300" simplePos="0" relativeHeight="251710464" behindDoc="0" locked="0" layoutInCell="1" allowOverlap="1" wp14:anchorId="13BB3F6F" wp14:editId="117D441F">
                  <wp:simplePos x="0" y="0"/>
                  <wp:positionH relativeFrom="column">
                    <wp:posOffset>1833880</wp:posOffset>
                  </wp:positionH>
                  <wp:positionV relativeFrom="paragraph">
                    <wp:posOffset>59690</wp:posOffset>
                  </wp:positionV>
                  <wp:extent cx="3943350" cy="540385"/>
                  <wp:effectExtent l="0" t="0" r="0" b="0"/>
                  <wp:wrapNone/>
                  <wp:docPr id="21" name="Resi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ol Ayraç 2"/>
                          <pic:cNvPicPr>
                            <a:picLocks noChangeArrowheads="1"/>
                          </pic:cNvPicPr>
                        </pic:nvPicPr>
                        <pic:blipFill>
                          <a:blip r:embed="rId8">
                            <a:extLst>
                              <a:ext uri="{28A0092B-C50C-407E-A947-70E740481C1C}">
                                <a14:useLocalDpi xmlns:a14="http://schemas.microsoft.com/office/drawing/2010/main" val="0"/>
                              </a:ext>
                            </a:extLst>
                          </a:blip>
                          <a:srcRect t="-213043" b="-209274"/>
                          <a:stretch>
                            <a:fillRect/>
                          </a:stretch>
                        </pic:blipFill>
                        <pic:spPr bwMode="auto">
                          <a:xfrm>
                            <a:off x="0" y="0"/>
                            <a:ext cx="3943350"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p>
        </w:tc>
      </w:tr>
    </w:tbl>
    <w:p w:rsidR="00201D9B" w:rsidRPr="00201D9B" w:rsidRDefault="00201D9B" w:rsidP="00201D9B">
      <w:pPr>
        <w:spacing w:after="0"/>
        <w:jc w:val="both"/>
        <w:rPr>
          <w:rFonts w:ascii="Times New Roman" w:hAnsi="Times New Roman" w:cs="Times New Roman"/>
        </w:rPr>
      </w:pPr>
      <w:r>
        <w:rPr>
          <w:rFonts w:ascii="Times New Roman" w:hAnsi="Times New Roman" w:cs="Times New Roman"/>
          <w:sz w:val="20"/>
          <w:szCs w:val="20"/>
        </w:rPr>
        <w:t xml:space="preserve">                                       </w:t>
      </w:r>
    </w:p>
    <w:p w:rsidR="00201D9B" w:rsidRDefault="00201D9B" w:rsidP="000C5552">
      <w:pPr>
        <w:spacing w:after="0"/>
        <w:ind w:firstLine="708"/>
        <w:jc w:val="both"/>
        <w:rPr>
          <w:rFonts w:ascii="Times New Roman" w:hAnsi="Times New Roman" w:cs="Times New Roman"/>
        </w:rPr>
      </w:pPr>
    </w:p>
    <w:p w:rsidR="00201D9B" w:rsidRDefault="00201D9B" w:rsidP="000C5552">
      <w:pPr>
        <w:spacing w:after="0"/>
        <w:ind w:firstLine="708"/>
        <w:jc w:val="both"/>
        <w:rPr>
          <w:rFonts w:ascii="Times New Roman" w:hAnsi="Times New Roman" w:cs="Times New Roman"/>
        </w:rPr>
      </w:pPr>
    </w:p>
    <w:p w:rsidR="00201D9B" w:rsidRDefault="00616D73" w:rsidP="000C5552">
      <w:pPr>
        <w:spacing w:after="0"/>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VERGİ USUL KANUNU</w:t>
      </w:r>
    </w:p>
    <w:p w:rsidR="00616D73" w:rsidRDefault="00616D73" w:rsidP="000C5552">
      <w:pPr>
        <w:spacing w:after="0"/>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TAHSİL SONRASI </w:t>
      </w:r>
      <w:proofErr w:type="gramStart"/>
      <w:r>
        <w:rPr>
          <w:rFonts w:ascii="Times New Roman" w:hAnsi="Times New Roman" w:cs="Times New Roman"/>
        </w:rPr>
        <w:t>İSE  A</w:t>
      </w:r>
      <w:proofErr w:type="gramEnd"/>
      <w:r>
        <w:rPr>
          <w:rFonts w:ascii="Times New Roman" w:hAnsi="Times New Roman" w:cs="Times New Roman"/>
        </w:rPr>
        <w:t>.A.T.U.H.K</w:t>
      </w:r>
    </w:p>
    <w:p w:rsidR="00616D73" w:rsidRDefault="00616D73" w:rsidP="000C5552">
      <w:pPr>
        <w:spacing w:after="0"/>
        <w:ind w:firstLine="708"/>
        <w:jc w:val="both"/>
        <w:rPr>
          <w:rFonts w:ascii="Times New Roman" w:hAnsi="Times New Roman" w:cs="Times New Roman"/>
        </w:rPr>
      </w:pPr>
    </w:p>
    <w:p w:rsidR="00616D73" w:rsidRPr="00FF5EBF" w:rsidRDefault="00FF5EBF" w:rsidP="000C5552">
      <w:pPr>
        <w:spacing w:after="0"/>
        <w:ind w:firstLine="708"/>
        <w:jc w:val="both"/>
        <w:rPr>
          <w:rFonts w:ascii="Times New Roman" w:hAnsi="Times New Roman" w:cs="Times New Roman"/>
          <w:b/>
          <w:u w:val="single"/>
        </w:rPr>
      </w:pPr>
      <w:r w:rsidRPr="00FF5EBF">
        <w:rPr>
          <w:rFonts w:ascii="Times New Roman" w:hAnsi="Times New Roman" w:cs="Times New Roman"/>
          <w:b/>
          <w:u w:val="single"/>
        </w:rPr>
        <w:t>Sandıklara ait Sosyal Tesislerin Vergilendirilmesi;</w:t>
      </w:r>
    </w:p>
    <w:p w:rsidR="00B1545A" w:rsidRPr="005054F3" w:rsidRDefault="00FF5EBF" w:rsidP="00FF5EBF">
      <w:pPr>
        <w:spacing w:after="0"/>
        <w:jc w:val="both"/>
        <w:rPr>
          <w:rFonts w:ascii="Times New Roman" w:hAnsi="Times New Roman" w:cs="Times New Roman"/>
          <w:b/>
          <w:i/>
        </w:rPr>
      </w:pPr>
      <w:r>
        <w:rPr>
          <w:rFonts w:ascii="Times New Roman" w:hAnsi="Times New Roman" w:cs="Times New Roman"/>
        </w:rPr>
        <w:tab/>
      </w:r>
      <w:r w:rsidR="00B1545A" w:rsidRPr="005054F3">
        <w:rPr>
          <w:rFonts w:ascii="Times New Roman" w:hAnsi="Times New Roman" w:cs="Times New Roman"/>
          <w:b/>
          <w:i/>
        </w:rPr>
        <w:t>Kurumlar Vergisi Yönünden;</w:t>
      </w:r>
    </w:p>
    <w:p w:rsidR="00DC2A47" w:rsidRDefault="00FF5EBF" w:rsidP="004703AB">
      <w:pPr>
        <w:spacing w:after="0"/>
        <w:ind w:firstLine="708"/>
        <w:jc w:val="both"/>
        <w:rPr>
          <w:rFonts w:ascii="Times New Roman" w:hAnsi="Times New Roman" w:cs="Times New Roman"/>
        </w:rPr>
      </w:pPr>
      <w:r>
        <w:rPr>
          <w:rFonts w:ascii="Times New Roman" w:hAnsi="Times New Roman" w:cs="Times New Roman"/>
        </w:rPr>
        <w:t>5520 sayılı Kurumlar Vergisi Kanununun 1 inci maddesinin birinci fıkrasının (c) bendi ile iktisadi kam</w:t>
      </w:r>
      <w:r w:rsidR="004703AB">
        <w:rPr>
          <w:rFonts w:ascii="Times New Roman" w:hAnsi="Times New Roman" w:cs="Times New Roman"/>
        </w:rPr>
        <w:t xml:space="preserve">u kuruluşları, (ç) bendi </w:t>
      </w:r>
      <w:proofErr w:type="gramStart"/>
      <w:r w:rsidR="004703AB">
        <w:rPr>
          <w:rFonts w:ascii="Times New Roman" w:hAnsi="Times New Roman" w:cs="Times New Roman"/>
        </w:rPr>
        <w:t xml:space="preserve">ile  </w:t>
      </w:r>
      <w:r>
        <w:rPr>
          <w:rFonts w:ascii="Times New Roman" w:hAnsi="Times New Roman" w:cs="Times New Roman"/>
        </w:rPr>
        <w:t>dernek</w:t>
      </w:r>
      <w:proofErr w:type="gramEnd"/>
      <w:r>
        <w:rPr>
          <w:rFonts w:ascii="Times New Roman" w:hAnsi="Times New Roman" w:cs="Times New Roman"/>
        </w:rPr>
        <w:t xml:space="preserve"> veya vakıflara ait iktisadi işletmeler vergi mükellefiyeti </w:t>
      </w:r>
      <w:r>
        <w:rPr>
          <w:rFonts w:ascii="Times New Roman" w:hAnsi="Times New Roman" w:cs="Times New Roman"/>
        </w:rPr>
        <w:lastRenderedPageBreak/>
        <w:t xml:space="preserve">kapsamına alınmış olup aynı Kanunun 2 </w:t>
      </w:r>
      <w:proofErr w:type="spellStart"/>
      <w:r>
        <w:rPr>
          <w:rFonts w:ascii="Times New Roman" w:hAnsi="Times New Roman" w:cs="Times New Roman"/>
        </w:rPr>
        <w:t>nci</w:t>
      </w:r>
      <w:proofErr w:type="spellEnd"/>
      <w:r>
        <w:rPr>
          <w:rFonts w:ascii="Times New Roman" w:hAnsi="Times New Roman" w:cs="Times New Roman"/>
        </w:rPr>
        <w:t xml:space="preserve"> maddesinin üçüncü fıkrasında da Devlete, İl özel idarelerine, belediyelere ve</w:t>
      </w:r>
      <w:r w:rsidR="004703AB">
        <w:rPr>
          <w:rFonts w:ascii="Times New Roman" w:hAnsi="Times New Roman" w:cs="Times New Roman"/>
        </w:rPr>
        <w:t xml:space="preserve"> diğer kamu kuruluşlarına  </w:t>
      </w:r>
      <w:r>
        <w:rPr>
          <w:rFonts w:ascii="Times New Roman" w:hAnsi="Times New Roman" w:cs="Times New Roman"/>
        </w:rPr>
        <w:t xml:space="preserve">tabi olup </w:t>
      </w:r>
      <w:r w:rsidR="00B1545A">
        <w:rPr>
          <w:rFonts w:ascii="Times New Roman" w:hAnsi="Times New Roman" w:cs="Times New Roman"/>
        </w:rPr>
        <w:t>faaliyetleri devamlı bulunan sermaye şirketi ve kooperatif statüsünde bulunmayan ticari, sınai ve zirai işletmelerin iktisadi kamu kuruluşu olduğu; aynı maddenin altıncı fıkrası ise bunların kazanç gayesi gütmemelerinin, faaliyetlerinin kanunla tevdi edilmiş görevler arasında bulunmasının, tüzel kişiliklerinin olmamasının, müstakil muhasebeleri ve kendilerine tahsis edilmiş sermayelerinin veya işyerlerinin bulunmamasının mükellefiyetlerine tesir etmeyeceği; mal ve hizmet bedelinin sadece maliyeti karşılayacak kadar olması</w:t>
      </w:r>
      <w:r w:rsidR="00580261">
        <w:rPr>
          <w:rFonts w:ascii="Times New Roman" w:hAnsi="Times New Roman" w:cs="Times New Roman"/>
        </w:rPr>
        <w:t>, kar elde edilmemesi veya kârın</w:t>
      </w:r>
      <w:r w:rsidR="00B1545A">
        <w:rPr>
          <w:rFonts w:ascii="Times New Roman" w:hAnsi="Times New Roman" w:cs="Times New Roman"/>
        </w:rPr>
        <w:t xml:space="preserve"> kuruluş amaçlarına tahsis edilmesinin bunların iktisadilik niteliğini değiştirmeyeceği hüküm altına alınmıştır.</w:t>
      </w:r>
    </w:p>
    <w:p w:rsidR="008F0634" w:rsidRDefault="007F6C75" w:rsidP="00B1545A">
      <w:pPr>
        <w:spacing w:after="0"/>
        <w:ind w:firstLine="708"/>
        <w:jc w:val="both"/>
        <w:rPr>
          <w:rFonts w:ascii="Times New Roman" w:hAnsi="Times New Roman" w:cs="Times New Roman"/>
        </w:rPr>
      </w:pPr>
      <w:r>
        <w:rPr>
          <w:rFonts w:ascii="Times New Roman" w:hAnsi="Times New Roman" w:cs="Times New Roman"/>
        </w:rPr>
        <w:t xml:space="preserve">Anılan Kanunun uygulanmasına ilişkin açıklamalar içeren 1 seri </w:t>
      </w:r>
      <w:proofErr w:type="spellStart"/>
      <w:r>
        <w:rPr>
          <w:rFonts w:ascii="Times New Roman" w:hAnsi="Times New Roman" w:cs="Times New Roman"/>
        </w:rPr>
        <w:t>nolu</w:t>
      </w:r>
      <w:proofErr w:type="spellEnd"/>
      <w:r>
        <w:rPr>
          <w:rFonts w:ascii="Times New Roman" w:hAnsi="Times New Roman" w:cs="Times New Roman"/>
        </w:rPr>
        <w:t xml:space="preserve"> Kurumlar Vergisi Genel Tebliğinin (2.</w:t>
      </w:r>
      <w:r w:rsidR="008F0634">
        <w:rPr>
          <w:rFonts w:ascii="Times New Roman" w:hAnsi="Times New Roman" w:cs="Times New Roman"/>
        </w:rPr>
        <w:t>3.1) bölümünde iktisadi kamu kuruluşunun ticari, sınai veya zirai bir işletme oluşturup oluşturmadığı hususunda, Tebliğin (</w:t>
      </w:r>
      <w:proofErr w:type="gramStart"/>
      <w:r w:rsidR="008F0634">
        <w:rPr>
          <w:rFonts w:ascii="Times New Roman" w:hAnsi="Times New Roman" w:cs="Times New Roman"/>
        </w:rPr>
        <w:t>2.4</w:t>
      </w:r>
      <w:proofErr w:type="gramEnd"/>
      <w:r w:rsidR="008F0634">
        <w:rPr>
          <w:rFonts w:ascii="Times New Roman" w:hAnsi="Times New Roman" w:cs="Times New Roman"/>
        </w:rPr>
        <w:t>) bölümünde yapılan açıklamaların dikkate alınması gerektiği belirtilmiştir.</w:t>
      </w:r>
    </w:p>
    <w:p w:rsidR="00B1545A" w:rsidRDefault="00775EC9" w:rsidP="00B1545A">
      <w:pPr>
        <w:spacing w:after="0"/>
        <w:ind w:firstLine="708"/>
        <w:jc w:val="both"/>
        <w:rPr>
          <w:rFonts w:ascii="Times New Roman" w:hAnsi="Times New Roman" w:cs="Times New Roman"/>
        </w:rPr>
      </w:pPr>
      <w:r>
        <w:rPr>
          <w:rFonts w:ascii="Times New Roman" w:hAnsi="Times New Roman" w:cs="Times New Roman"/>
        </w:rPr>
        <w:t>Söz konusu Tebliğin (</w:t>
      </w:r>
      <w:r w:rsidR="008F0634">
        <w:rPr>
          <w:rFonts w:ascii="Times New Roman" w:hAnsi="Times New Roman" w:cs="Times New Roman"/>
        </w:rPr>
        <w:t>2.4) bölümünde ise iktisadi</w:t>
      </w:r>
      <w:r w:rsidR="009934B3">
        <w:rPr>
          <w:rFonts w:ascii="Times New Roman" w:hAnsi="Times New Roman" w:cs="Times New Roman"/>
        </w:rPr>
        <w:t xml:space="preserve"> işletmenin belirlenmesinde işletmenin belirgin özelliğinin bağlılık, devamlılık ve faaliyetin ticari, sınai veya zirai bir mahiyet arz etmesinin, diğer bir anlatımla iktisadi işletmenin unsurlarının ticari faaliyeti</w:t>
      </w:r>
      <w:r w:rsidR="004703AB">
        <w:rPr>
          <w:rFonts w:ascii="Times New Roman" w:hAnsi="Times New Roman" w:cs="Times New Roman"/>
        </w:rPr>
        <w:t>n de temel özelliklerinden olan</w:t>
      </w:r>
      <w:r w:rsidR="009934B3">
        <w:rPr>
          <w:rFonts w:ascii="Times New Roman" w:hAnsi="Times New Roman" w:cs="Times New Roman"/>
        </w:rPr>
        <w:t xml:space="preserve"> bir organizasyona bağlı olarak piyasa ekonomisi içerisinde bedel karşılığı mal alım-satımı, imalatı </w:t>
      </w:r>
      <w:proofErr w:type="gramStart"/>
      <w:r w:rsidR="009934B3">
        <w:rPr>
          <w:rFonts w:ascii="Times New Roman" w:hAnsi="Times New Roman" w:cs="Times New Roman"/>
        </w:rPr>
        <w:t>yada</w:t>
      </w:r>
      <w:proofErr w:type="gramEnd"/>
      <w:r w:rsidR="009934B3">
        <w:rPr>
          <w:rFonts w:ascii="Times New Roman" w:hAnsi="Times New Roman" w:cs="Times New Roman"/>
        </w:rPr>
        <w:t xml:space="preserve"> hizmet ifaları gibi faaliyetler olduğu, kanunun bu gibi hallerde tek tek </w:t>
      </w:r>
      <w:r w:rsidR="006A0F85">
        <w:rPr>
          <w:rFonts w:ascii="Times New Roman" w:hAnsi="Times New Roman" w:cs="Times New Roman"/>
        </w:rPr>
        <w:t xml:space="preserve">saymak yerine, </w:t>
      </w:r>
      <w:r w:rsidR="00F4608D">
        <w:rPr>
          <w:rFonts w:ascii="Times New Roman" w:hAnsi="Times New Roman" w:cs="Times New Roman"/>
        </w:rPr>
        <w:t xml:space="preserve">dernek veya vakıf tarafından piyasa ekonomisi içerisinde icra edilen tüm iktisadi faaliyetleri kapsamına aldığı, satılan mal veya hizmete ait bedelin sadece maliyeti karşılayacak kadar olmasının, </w:t>
      </w:r>
      <w:r w:rsidR="00580261">
        <w:rPr>
          <w:rFonts w:ascii="Times New Roman" w:hAnsi="Times New Roman" w:cs="Times New Roman"/>
        </w:rPr>
        <w:t>kâr</w:t>
      </w:r>
      <w:r w:rsidR="00F4608D">
        <w:rPr>
          <w:rFonts w:ascii="Times New Roman" w:hAnsi="Times New Roman" w:cs="Times New Roman"/>
        </w:rPr>
        <w:t xml:space="preserve"> edilmemesinin, </w:t>
      </w:r>
      <w:r w:rsidR="00580261">
        <w:rPr>
          <w:rFonts w:ascii="Times New Roman" w:hAnsi="Times New Roman" w:cs="Times New Roman"/>
        </w:rPr>
        <w:t>kâr</w:t>
      </w:r>
      <w:r w:rsidR="00F4608D">
        <w:rPr>
          <w:rFonts w:ascii="Times New Roman" w:hAnsi="Times New Roman" w:cs="Times New Roman"/>
        </w:rPr>
        <w:t>ın kuruluş amaçlarına tahsis edilmesinin bunların iktisadi işletme olm</w:t>
      </w:r>
      <w:r w:rsidR="00580261">
        <w:rPr>
          <w:rFonts w:ascii="Times New Roman" w:hAnsi="Times New Roman" w:cs="Times New Roman"/>
        </w:rPr>
        <w:t>a vasfını değiştirmeyeceği, 6. b</w:t>
      </w:r>
      <w:r w:rsidR="00F4608D">
        <w:rPr>
          <w:rFonts w:ascii="Times New Roman" w:hAnsi="Times New Roman" w:cs="Times New Roman"/>
        </w:rPr>
        <w:t>ölümünde de safi kurum kazancının tespitinde Gelir vergisi Kanununun ticari kazanç hakkındaki hükümlerinin uygulanacağı belirtilmiştir.</w:t>
      </w:r>
    </w:p>
    <w:p w:rsidR="00F4608D" w:rsidRDefault="00F4608D" w:rsidP="00B1545A">
      <w:pPr>
        <w:spacing w:after="0"/>
        <w:ind w:firstLine="708"/>
        <w:jc w:val="both"/>
        <w:rPr>
          <w:rFonts w:ascii="Times New Roman" w:hAnsi="Times New Roman" w:cs="Times New Roman"/>
        </w:rPr>
      </w:pPr>
      <w:r>
        <w:rPr>
          <w:rFonts w:ascii="Times New Roman" w:hAnsi="Times New Roman" w:cs="Times New Roman"/>
        </w:rPr>
        <w:t xml:space="preserve">Diğer taraftan, 193 sayılı Gelir Vergisi Kanununun 37 inci maddesinin birinci fıkrasında, her türlü ticari ve sınai faaliyetten doğan kazançların ticari kazanç olduğu hükme bağlanmıştır. </w:t>
      </w:r>
    </w:p>
    <w:p w:rsidR="00F4608D" w:rsidRDefault="00F4608D" w:rsidP="00B1545A">
      <w:pPr>
        <w:spacing w:after="0"/>
        <w:ind w:firstLine="708"/>
        <w:jc w:val="both"/>
        <w:rPr>
          <w:rFonts w:ascii="Times New Roman" w:hAnsi="Times New Roman" w:cs="Times New Roman"/>
        </w:rPr>
      </w:pPr>
      <w:r>
        <w:rPr>
          <w:rFonts w:ascii="Times New Roman" w:hAnsi="Times New Roman" w:cs="Times New Roman"/>
        </w:rPr>
        <w:t>Ticari faaliyet</w:t>
      </w:r>
      <w:r w:rsidR="00F070CF">
        <w:rPr>
          <w:rFonts w:ascii="Times New Roman" w:hAnsi="Times New Roman" w:cs="Times New Roman"/>
        </w:rPr>
        <w:t>, bir tür emek-sermaye organizasyonuna dayanmakta olup kazanç sağlama niyet ve kastının bulunup bulunmaması, böyle bir organizasyon tarafından icra edilen “ticari faaliyet” olma niteliğine etki etmemektedir. Ancak bir faaliyetin “ticari faaliyet” sayılabilmesi için, kazanç sağlama niyet ve kastı gerekmemekle birlikte faaliyeti icra eden organizasyonun bütün unsurlarıyla birlikte değerlendirildiğinde kazanç sağlama potansiyeline sahip olması gerektiği ortaya çıkmaktadır.</w:t>
      </w:r>
    </w:p>
    <w:p w:rsidR="00F070CF" w:rsidRDefault="00F070CF" w:rsidP="00B1545A">
      <w:pPr>
        <w:spacing w:after="0"/>
        <w:ind w:firstLine="708"/>
        <w:jc w:val="both"/>
        <w:rPr>
          <w:rFonts w:ascii="Times New Roman" w:hAnsi="Times New Roman" w:cs="Times New Roman"/>
        </w:rPr>
      </w:pPr>
      <w:r>
        <w:rPr>
          <w:rFonts w:ascii="Times New Roman" w:hAnsi="Times New Roman" w:cs="Times New Roman"/>
        </w:rPr>
        <w:t xml:space="preserve">Ayrıca, Kurumlar Vergisi Kanununun 4 üncü </w:t>
      </w:r>
      <w:r w:rsidR="00580261">
        <w:rPr>
          <w:rFonts w:ascii="Times New Roman" w:hAnsi="Times New Roman" w:cs="Times New Roman"/>
        </w:rPr>
        <w:t>maddesin9in birinci fıkrasının (</w:t>
      </w:r>
      <w:r>
        <w:rPr>
          <w:rFonts w:ascii="Times New Roman" w:hAnsi="Times New Roman" w:cs="Times New Roman"/>
        </w:rPr>
        <w:t>d) bendi ile genel yönetim kapsamındaki kamu idarelerine ait olup sadece kamu görevlilerine hizmet veren, kar amacı gütmeyen ve üçüncü kişilere kiralanmayan kreş ve konukevleri ile askeri kışlalardaki kantinler kurumlar vergisinden muaf tutulmuştur.</w:t>
      </w:r>
    </w:p>
    <w:p w:rsidR="00F070CF" w:rsidRDefault="00F070CF" w:rsidP="00B1545A">
      <w:pPr>
        <w:spacing w:after="0"/>
        <w:ind w:firstLine="708"/>
        <w:jc w:val="both"/>
        <w:rPr>
          <w:rFonts w:ascii="Times New Roman" w:hAnsi="Times New Roman" w:cs="Times New Roman"/>
          <w:u w:val="single"/>
        </w:rPr>
      </w:pPr>
      <w:proofErr w:type="gramStart"/>
      <w:r w:rsidRPr="00F070CF">
        <w:rPr>
          <w:rFonts w:ascii="Times New Roman" w:hAnsi="Times New Roman" w:cs="Times New Roman"/>
          <w:u w:val="single"/>
        </w:rPr>
        <w:t xml:space="preserve">1 seri </w:t>
      </w:r>
      <w:proofErr w:type="spellStart"/>
      <w:r w:rsidRPr="00F070CF">
        <w:rPr>
          <w:rFonts w:ascii="Times New Roman" w:hAnsi="Times New Roman" w:cs="Times New Roman"/>
          <w:u w:val="single"/>
        </w:rPr>
        <w:t>nolu</w:t>
      </w:r>
      <w:proofErr w:type="spellEnd"/>
      <w:r w:rsidRPr="00F070CF">
        <w:rPr>
          <w:rFonts w:ascii="Times New Roman" w:hAnsi="Times New Roman" w:cs="Times New Roman"/>
          <w:u w:val="single"/>
        </w:rPr>
        <w:t xml:space="preserve"> Kurumlar Vergisi Genel Tebliğinin (4.5.1) bölümünde ise Genel yönetim kapsamındaki kamu idarelerine ait olup sadece kamu görevlilerine barınma hizmeti verilen ve barınmanın gerektirdiği kahvaltı ve yemek gibi zaruri ihtiyaçların karşılandığı konukevleri kurumlar vergisinden muaf olduğu</w:t>
      </w:r>
      <w:r>
        <w:rPr>
          <w:rFonts w:ascii="Times New Roman" w:hAnsi="Times New Roman" w:cs="Times New Roman"/>
          <w:u w:val="single"/>
        </w:rPr>
        <w:t xml:space="preserve"> bu nedenle, genel yönetim kapsamındaki kamu idarelerine ait konukevlerinin amaçları dışında faaliyet göstermeleri veya kamu görevlileri dışındaki kişi ve kuruluşlara hizmet vermeleri ve bu durumun devamlılık arz etmesi halinde, bu faaliyetlerin kurumlar vergisine tabi tutulması gerektiği belirtilmiştir. </w:t>
      </w:r>
      <w:proofErr w:type="gramEnd"/>
    </w:p>
    <w:p w:rsidR="00317A8A" w:rsidRDefault="00317A8A" w:rsidP="00B1545A">
      <w:pPr>
        <w:spacing w:after="0"/>
        <w:ind w:firstLine="708"/>
        <w:jc w:val="both"/>
        <w:rPr>
          <w:rFonts w:ascii="Times New Roman" w:hAnsi="Times New Roman" w:cs="Times New Roman"/>
          <w:u w:val="single"/>
        </w:rPr>
      </w:pPr>
      <w:r>
        <w:rPr>
          <w:rFonts w:ascii="Times New Roman" w:hAnsi="Times New Roman" w:cs="Times New Roman"/>
          <w:u w:val="single"/>
        </w:rPr>
        <w:t xml:space="preserve">Bu nedenle, genel yönetim kapsamındaki kamu idaresine ait olmayan ve bedel karşılığı konaklama, yemek vb. hizmetler verilen Sandıklara ait sosyal tesislerde üye veya üye dışındaki kişi ve kurumlara bedel karşılığı hizmet verilmesi nedeniyle iktisadi işletme nezdinde kurumlar vergisi mükellefiyeti tesis edilmesi gerekmektedir. </w:t>
      </w:r>
    </w:p>
    <w:p w:rsidR="00317A8A" w:rsidRDefault="00317A8A" w:rsidP="000C5552">
      <w:pPr>
        <w:spacing w:after="0"/>
        <w:ind w:firstLine="708"/>
        <w:jc w:val="both"/>
        <w:rPr>
          <w:rFonts w:ascii="Times New Roman" w:hAnsi="Times New Roman" w:cs="Times New Roman"/>
          <w:b/>
          <w:i/>
        </w:rPr>
      </w:pPr>
    </w:p>
    <w:p w:rsidR="00317A8A" w:rsidRDefault="00317A8A" w:rsidP="000C5552">
      <w:pPr>
        <w:spacing w:after="0"/>
        <w:ind w:firstLine="708"/>
        <w:jc w:val="both"/>
        <w:rPr>
          <w:rFonts w:ascii="Times New Roman" w:hAnsi="Times New Roman" w:cs="Times New Roman"/>
          <w:b/>
          <w:i/>
        </w:rPr>
      </w:pPr>
    </w:p>
    <w:p w:rsidR="00317A8A" w:rsidRDefault="00317A8A" w:rsidP="000C5552">
      <w:pPr>
        <w:spacing w:after="0"/>
        <w:ind w:firstLine="708"/>
        <w:jc w:val="both"/>
        <w:rPr>
          <w:rFonts w:ascii="Times New Roman" w:hAnsi="Times New Roman" w:cs="Times New Roman"/>
          <w:b/>
          <w:i/>
        </w:rPr>
      </w:pPr>
    </w:p>
    <w:p w:rsidR="00317A8A" w:rsidRDefault="00317A8A" w:rsidP="000C5552">
      <w:pPr>
        <w:spacing w:after="0"/>
        <w:ind w:firstLine="708"/>
        <w:jc w:val="both"/>
        <w:rPr>
          <w:rFonts w:ascii="Times New Roman" w:hAnsi="Times New Roman" w:cs="Times New Roman"/>
          <w:b/>
          <w:i/>
        </w:rPr>
      </w:pPr>
    </w:p>
    <w:p w:rsidR="00DC2A47" w:rsidRDefault="005054F3" w:rsidP="000C5552">
      <w:pPr>
        <w:spacing w:after="0"/>
        <w:ind w:firstLine="708"/>
        <w:jc w:val="both"/>
        <w:rPr>
          <w:rFonts w:ascii="Times New Roman" w:hAnsi="Times New Roman" w:cs="Times New Roman"/>
        </w:rPr>
      </w:pPr>
      <w:r>
        <w:rPr>
          <w:rFonts w:ascii="Times New Roman" w:hAnsi="Times New Roman" w:cs="Times New Roman"/>
          <w:b/>
          <w:i/>
        </w:rPr>
        <w:t>Katma Değer</w:t>
      </w:r>
      <w:r w:rsidRPr="005054F3">
        <w:rPr>
          <w:rFonts w:ascii="Times New Roman" w:hAnsi="Times New Roman" w:cs="Times New Roman"/>
          <w:b/>
          <w:i/>
        </w:rPr>
        <w:t xml:space="preserve"> Vergisi Yönünden;</w:t>
      </w:r>
    </w:p>
    <w:p w:rsidR="00DC2A47" w:rsidRDefault="005054F3" w:rsidP="000C5552">
      <w:pPr>
        <w:spacing w:after="0"/>
        <w:ind w:firstLine="708"/>
        <w:jc w:val="both"/>
        <w:rPr>
          <w:rFonts w:ascii="Times New Roman" w:hAnsi="Times New Roman" w:cs="Times New Roman"/>
        </w:rPr>
      </w:pPr>
      <w:r>
        <w:rPr>
          <w:rFonts w:ascii="Times New Roman" w:hAnsi="Times New Roman" w:cs="Times New Roman"/>
        </w:rPr>
        <w:t>3065 sayılı Katma Değer Vergisi Kanununun 1 inci maddesinin birinci fıkrasında, ticari, sınai, zirai faaliyetleri çerçevesinde yapılan teslim ve hizmetlerin katma değer vergisine tabi olacağı hüküm altına alınmıştır.</w:t>
      </w:r>
    </w:p>
    <w:p w:rsidR="005054F3" w:rsidRDefault="005054F3" w:rsidP="000C5552">
      <w:pPr>
        <w:spacing w:after="0"/>
        <w:ind w:firstLine="708"/>
        <w:jc w:val="both"/>
        <w:rPr>
          <w:rFonts w:ascii="Times New Roman" w:hAnsi="Times New Roman" w:cs="Times New Roman"/>
        </w:rPr>
      </w:pPr>
      <w:proofErr w:type="gramStart"/>
      <w:r>
        <w:rPr>
          <w:rFonts w:ascii="Times New Roman" w:hAnsi="Times New Roman" w:cs="Times New Roman"/>
        </w:rPr>
        <w:t>Aynı Kanunun 1 inci</w:t>
      </w:r>
      <w:r w:rsidR="00580261">
        <w:rPr>
          <w:rFonts w:ascii="Times New Roman" w:hAnsi="Times New Roman" w:cs="Times New Roman"/>
        </w:rPr>
        <w:t xml:space="preserve"> maddesinin birinci fıkrasının (</w:t>
      </w:r>
      <w:r>
        <w:rPr>
          <w:rFonts w:ascii="Times New Roman" w:hAnsi="Times New Roman" w:cs="Times New Roman"/>
        </w:rPr>
        <w:t>3/g) bendinde, genel ve katma bütçeli idarelere, il özel idarelerine, belediyeler ve köyler ile bunların teşkil ettikleri birliklere, üniversitelere, dernek ve vakıflara, her türlü mesleki kuruluşlara ait veya tabi olan veyahut bunlar tarafından kurulan veya işletilen müesseselerin ticari, sınai, zirai ve mesleki nitelikteki teslim ve hizmetlerin katma değer vergisine tabi olduğu, aynı maddenin ikinci fıkrasında ise ticari, sınai, zirai faaliyet ile serbest meslek faaliyetinin devamlılığı, kapsamı ve niteliği Gelir Vergisi Kanununda açıklık bulunmadığı hallerde, Türk Ticaret Kanunu ve diğer ilgili mevzuat hükümlerine göre tayin ve tespit edileceği hüküm altına alınmıştır.</w:t>
      </w:r>
      <w:proofErr w:type="gramEnd"/>
    </w:p>
    <w:p w:rsidR="005054F3" w:rsidRDefault="00B76775" w:rsidP="000C5552">
      <w:pPr>
        <w:spacing w:after="0"/>
        <w:ind w:firstLine="708"/>
        <w:jc w:val="both"/>
        <w:rPr>
          <w:rFonts w:ascii="Times New Roman" w:hAnsi="Times New Roman" w:cs="Times New Roman"/>
          <w:u w:val="single"/>
        </w:rPr>
      </w:pPr>
      <w:r>
        <w:rPr>
          <w:rFonts w:ascii="Times New Roman" w:hAnsi="Times New Roman" w:cs="Times New Roman"/>
          <w:u w:val="single"/>
        </w:rPr>
        <w:t>Buna kapsamda</w:t>
      </w:r>
      <w:r w:rsidR="00317A8A" w:rsidRPr="00317A8A">
        <w:rPr>
          <w:rFonts w:ascii="Times New Roman" w:hAnsi="Times New Roman" w:cs="Times New Roman"/>
          <w:u w:val="single"/>
        </w:rPr>
        <w:t xml:space="preserve">, </w:t>
      </w:r>
      <w:r w:rsidR="005054F3" w:rsidRPr="00317A8A">
        <w:rPr>
          <w:rFonts w:ascii="Times New Roman" w:hAnsi="Times New Roman" w:cs="Times New Roman"/>
          <w:u w:val="single"/>
        </w:rPr>
        <w:t xml:space="preserve"> Sandıklara </w:t>
      </w:r>
      <w:r w:rsidR="00F87B7D">
        <w:rPr>
          <w:rFonts w:ascii="Times New Roman" w:hAnsi="Times New Roman" w:cs="Times New Roman"/>
          <w:u w:val="single"/>
        </w:rPr>
        <w:t>ait sosyal tesislerde üye veya ü</w:t>
      </w:r>
      <w:r w:rsidR="005054F3" w:rsidRPr="00317A8A">
        <w:rPr>
          <w:rFonts w:ascii="Times New Roman" w:hAnsi="Times New Roman" w:cs="Times New Roman"/>
          <w:u w:val="single"/>
        </w:rPr>
        <w:t xml:space="preserve">ye dışındaki kişi ve kurumlara hizmet verilmesi nedeniyle </w:t>
      </w:r>
      <w:r w:rsidR="00317A8A" w:rsidRPr="00317A8A">
        <w:rPr>
          <w:rFonts w:ascii="Times New Roman" w:hAnsi="Times New Roman" w:cs="Times New Roman"/>
          <w:u w:val="single"/>
        </w:rPr>
        <w:t>söz konusu faaliyetlere ilişkin mal teslimi ve hizmet ifalarının genel hükümler çerçevesinde katma değer vergisine tabi tutulması gerekmektedir.</w:t>
      </w:r>
      <w:r w:rsidR="0011782E">
        <w:rPr>
          <w:rFonts w:ascii="Times New Roman" w:hAnsi="Times New Roman" w:cs="Times New Roman"/>
          <w:u w:val="single"/>
        </w:rPr>
        <w:t xml:space="preserve"> </w:t>
      </w:r>
    </w:p>
    <w:p w:rsidR="0011782E" w:rsidRPr="00317A8A" w:rsidRDefault="0011782E" w:rsidP="000C5552">
      <w:pPr>
        <w:spacing w:after="0"/>
        <w:ind w:firstLine="708"/>
        <w:jc w:val="both"/>
        <w:rPr>
          <w:rFonts w:ascii="Times New Roman" w:hAnsi="Times New Roman" w:cs="Times New Roman"/>
          <w:u w:val="single"/>
        </w:rPr>
      </w:pPr>
    </w:p>
    <w:p w:rsidR="00DC2A47" w:rsidRDefault="00DC2A47" w:rsidP="000C5552">
      <w:pPr>
        <w:spacing w:after="0"/>
        <w:ind w:firstLine="708"/>
        <w:jc w:val="both"/>
        <w:rPr>
          <w:rFonts w:ascii="Times New Roman" w:hAnsi="Times New Roman" w:cs="Times New Roman"/>
        </w:rPr>
      </w:pPr>
    </w:p>
    <w:p w:rsidR="00DC2A47" w:rsidRDefault="00DC2A47" w:rsidP="000C5552">
      <w:pPr>
        <w:spacing w:after="0"/>
        <w:ind w:firstLine="708"/>
        <w:jc w:val="both"/>
        <w:rPr>
          <w:rFonts w:ascii="Times New Roman" w:hAnsi="Times New Roman" w:cs="Times New Roman"/>
        </w:rPr>
      </w:pPr>
    </w:p>
    <w:p w:rsidR="00B240DF" w:rsidRPr="00B240DF" w:rsidRDefault="00B240DF" w:rsidP="000C5552">
      <w:pPr>
        <w:ind w:firstLine="708"/>
        <w:jc w:val="both"/>
        <w:rPr>
          <w:rFonts w:ascii="Times New Roman" w:eastAsia="Times New Roman" w:hAnsi="Times New Roman" w:cs="Times New Roman"/>
          <w:color w:val="444444"/>
          <w:lang w:eastAsia="tr-TR"/>
        </w:rPr>
      </w:pPr>
    </w:p>
    <w:p w:rsidR="00864001" w:rsidRPr="00B240DF" w:rsidRDefault="00864001" w:rsidP="000C5552">
      <w:pPr>
        <w:jc w:val="both"/>
        <w:rPr>
          <w:rFonts w:ascii="Times New Roman" w:hAnsi="Times New Roman" w:cs="Times New Roman"/>
        </w:rPr>
      </w:pPr>
    </w:p>
    <w:sectPr w:rsidR="00864001" w:rsidRPr="00B24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980"/>
    <w:multiLevelType w:val="hybridMultilevel"/>
    <w:tmpl w:val="0E9A9FEC"/>
    <w:lvl w:ilvl="0" w:tplc="B648569C">
      <w:start w:val="1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nsid w:val="353F786B"/>
    <w:multiLevelType w:val="hybridMultilevel"/>
    <w:tmpl w:val="EC24A036"/>
    <w:lvl w:ilvl="0" w:tplc="90D83CDA">
      <w:start w:val="11"/>
      <w:numFmt w:val="bullet"/>
      <w:lvlText w:val="-"/>
      <w:lvlJc w:val="left"/>
      <w:pPr>
        <w:ind w:left="927" w:hanging="360"/>
      </w:pPr>
      <w:rPr>
        <w:rFonts w:ascii="Times New Roman" w:eastAsia="Times New Roman" w:hAnsi="Times New Roman" w:cs="Times New Roman" w:hint="default"/>
        <w:color w:val="auto"/>
        <w:sz w:val="24"/>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51DA5E1E"/>
    <w:multiLevelType w:val="hybridMultilevel"/>
    <w:tmpl w:val="694851AA"/>
    <w:lvl w:ilvl="0" w:tplc="24EE3A6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6E7E1DAF"/>
    <w:multiLevelType w:val="hybridMultilevel"/>
    <w:tmpl w:val="FC78446A"/>
    <w:lvl w:ilvl="0" w:tplc="CD5CE9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7917BF"/>
    <w:multiLevelType w:val="hybridMultilevel"/>
    <w:tmpl w:val="1B98D8C0"/>
    <w:lvl w:ilvl="0" w:tplc="C4322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39"/>
    <w:rsid w:val="00000C39"/>
    <w:rsid w:val="000066C4"/>
    <w:rsid w:val="00042E5A"/>
    <w:rsid w:val="000A09DF"/>
    <w:rsid w:val="000C5552"/>
    <w:rsid w:val="000C6424"/>
    <w:rsid w:val="000F2375"/>
    <w:rsid w:val="0011782E"/>
    <w:rsid w:val="00134D44"/>
    <w:rsid w:val="0015663D"/>
    <w:rsid w:val="001717AD"/>
    <w:rsid w:val="001B6397"/>
    <w:rsid w:val="00201D9B"/>
    <w:rsid w:val="002977FC"/>
    <w:rsid w:val="002E675B"/>
    <w:rsid w:val="002F6B9E"/>
    <w:rsid w:val="00317A8A"/>
    <w:rsid w:val="00332232"/>
    <w:rsid w:val="00372749"/>
    <w:rsid w:val="00396BF4"/>
    <w:rsid w:val="003C4391"/>
    <w:rsid w:val="00403402"/>
    <w:rsid w:val="00431B64"/>
    <w:rsid w:val="00456CE2"/>
    <w:rsid w:val="004703AB"/>
    <w:rsid w:val="00485E78"/>
    <w:rsid w:val="004B14CC"/>
    <w:rsid w:val="004F14A9"/>
    <w:rsid w:val="005054F3"/>
    <w:rsid w:val="0052658B"/>
    <w:rsid w:val="00580261"/>
    <w:rsid w:val="005856DD"/>
    <w:rsid w:val="005D640D"/>
    <w:rsid w:val="00616D73"/>
    <w:rsid w:val="006405BD"/>
    <w:rsid w:val="00660705"/>
    <w:rsid w:val="00687698"/>
    <w:rsid w:val="006A0F85"/>
    <w:rsid w:val="006A262E"/>
    <w:rsid w:val="006C12A7"/>
    <w:rsid w:val="006D35A4"/>
    <w:rsid w:val="00735781"/>
    <w:rsid w:val="007658ED"/>
    <w:rsid w:val="00775EC9"/>
    <w:rsid w:val="007815B4"/>
    <w:rsid w:val="0079387E"/>
    <w:rsid w:val="007B7E84"/>
    <w:rsid w:val="007F6C75"/>
    <w:rsid w:val="007F7DAD"/>
    <w:rsid w:val="00817728"/>
    <w:rsid w:val="00821183"/>
    <w:rsid w:val="00864001"/>
    <w:rsid w:val="00865949"/>
    <w:rsid w:val="008D33AE"/>
    <w:rsid w:val="008F0634"/>
    <w:rsid w:val="008F656C"/>
    <w:rsid w:val="00980A4D"/>
    <w:rsid w:val="009934B3"/>
    <w:rsid w:val="009A57C8"/>
    <w:rsid w:val="009E033A"/>
    <w:rsid w:val="00A2232F"/>
    <w:rsid w:val="00A30E8C"/>
    <w:rsid w:val="00A847F5"/>
    <w:rsid w:val="00AE5904"/>
    <w:rsid w:val="00B03CD7"/>
    <w:rsid w:val="00B1545A"/>
    <w:rsid w:val="00B240DF"/>
    <w:rsid w:val="00B267ED"/>
    <w:rsid w:val="00B71FF6"/>
    <w:rsid w:val="00B76775"/>
    <w:rsid w:val="00B87C5B"/>
    <w:rsid w:val="00BB4AE7"/>
    <w:rsid w:val="00C33830"/>
    <w:rsid w:val="00C34339"/>
    <w:rsid w:val="00C56C57"/>
    <w:rsid w:val="00C72B51"/>
    <w:rsid w:val="00CB08D8"/>
    <w:rsid w:val="00CB0C0B"/>
    <w:rsid w:val="00D0289A"/>
    <w:rsid w:val="00D80066"/>
    <w:rsid w:val="00DC2A47"/>
    <w:rsid w:val="00DE5AD3"/>
    <w:rsid w:val="00E274E4"/>
    <w:rsid w:val="00E52296"/>
    <w:rsid w:val="00E56917"/>
    <w:rsid w:val="00E779A5"/>
    <w:rsid w:val="00F008A6"/>
    <w:rsid w:val="00F070CF"/>
    <w:rsid w:val="00F20D85"/>
    <w:rsid w:val="00F4608D"/>
    <w:rsid w:val="00F6430A"/>
    <w:rsid w:val="00F87B7D"/>
    <w:rsid w:val="00F929AF"/>
    <w:rsid w:val="00FA5624"/>
    <w:rsid w:val="00FE4855"/>
    <w:rsid w:val="00FF5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4001"/>
    <w:rPr>
      <w:b/>
      <w:bCs/>
    </w:rPr>
  </w:style>
  <w:style w:type="character" w:styleId="Vurgu">
    <w:name w:val="Emphasis"/>
    <w:basedOn w:val="VarsaylanParagrafYazTipi"/>
    <w:uiPriority w:val="20"/>
    <w:qFormat/>
    <w:rsid w:val="00864001"/>
    <w:rPr>
      <w:i/>
      <w:iCs/>
    </w:rPr>
  </w:style>
  <w:style w:type="paragraph" w:styleId="NormalWeb">
    <w:name w:val="Normal (Web)"/>
    <w:basedOn w:val="Normal"/>
    <w:uiPriority w:val="99"/>
    <w:semiHidden/>
    <w:unhideWhenUsed/>
    <w:rsid w:val="00864001"/>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B24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0DF"/>
    <w:rPr>
      <w:rFonts w:ascii="Tahoma" w:hAnsi="Tahoma" w:cs="Tahoma"/>
      <w:sz w:val="16"/>
      <w:szCs w:val="16"/>
    </w:rPr>
  </w:style>
  <w:style w:type="paragraph" w:customStyle="1" w:styleId="3-normalyaz">
    <w:name w:val="3-normalyaz"/>
    <w:basedOn w:val="Normal"/>
    <w:rsid w:val="000C55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C5552"/>
  </w:style>
  <w:style w:type="paragraph" w:styleId="ListeParagraf">
    <w:name w:val="List Paragraph"/>
    <w:basedOn w:val="Normal"/>
    <w:uiPriority w:val="34"/>
    <w:qFormat/>
    <w:rsid w:val="006D35A4"/>
    <w:pPr>
      <w:ind w:left="720"/>
      <w:contextualSpacing/>
    </w:pPr>
  </w:style>
  <w:style w:type="table" w:styleId="TabloKlavuzu">
    <w:name w:val="Table Grid"/>
    <w:basedOn w:val="NormalTablo"/>
    <w:uiPriority w:val="59"/>
    <w:rsid w:val="000F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4001"/>
    <w:rPr>
      <w:b/>
      <w:bCs/>
    </w:rPr>
  </w:style>
  <w:style w:type="character" w:styleId="Vurgu">
    <w:name w:val="Emphasis"/>
    <w:basedOn w:val="VarsaylanParagrafYazTipi"/>
    <w:uiPriority w:val="20"/>
    <w:qFormat/>
    <w:rsid w:val="00864001"/>
    <w:rPr>
      <w:i/>
      <w:iCs/>
    </w:rPr>
  </w:style>
  <w:style w:type="paragraph" w:styleId="NormalWeb">
    <w:name w:val="Normal (Web)"/>
    <w:basedOn w:val="Normal"/>
    <w:uiPriority w:val="99"/>
    <w:semiHidden/>
    <w:unhideWhenUsed/>
    <w:rsid w:val="00864001"/>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B24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0DF"/>
    <w:rPr>
      <w:rFonts w:ascii="Tahoma" w:hAnsi="Tahoma" w:cs="Tahoma"/>
      <w:sz w:val="16"/>
      <w:szCs w:val="16"/>
    </w:rPr>
  </w:style>
  <w:style w:type="paragraph" w:customStyle="1" w:styleId="3-normalyaz">
    <w:name w:val="3-normalyaz"/>
    <w:basedOn w:val="Normal"/>
    <w:rsid w:val="000C55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C5552"/>
  </w:style>
  <w:style w:type="paragraph" w:styleId="ListeParagraf">
    <w:name w:val="List Paragraph"/>
    <w:basedOn w:val="Normal"/>
    <w:uiPriority w:val="34"/>
    <w:qFormat/>
    <w:rsid w:val="006D35A4"/>
    <w:pPr>
      <w:ind w:left="720"/>
      <w:contextualSpacing/>
    </w:pPr>
  </w:style>
  <w:style w:type="table" w:styleId="TabloKlavuzu">
    <w:name w:val="Table Grid"/>
    <w:basedOn w:val="NormalTablo"/>
    <w:uiPriority w:val="59"/>
    <w:rsid w:val="000F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22">
      <w:bodyDiv w:val="1"/>
      <w:marLeft w:val="0"/>
      <w:marRight w:val="0"/>
      <w:marTop w:val="0"/>
      <w:marBottom w:val="0"/>
      <w:divBdr>
        <w:top w:val="none" w:sz="0" w:space="0" w:color="auto"/>
        <w:left w:val="none" w:sz="0" w:space="0" w:color="auto"/>
        <w:bottom w:val="none" w:sz="0" w:space="0" w:color="auto"/>
        <w:right w:val="none" w:sz="0" w:space="0" w:color="auto"/>
      </w:divBdr>
    </w:div>
    <w:div w:id="26493368">
      <w:bodyDiv w:val="1"/>
      <w:marLeft w:val="0"/>
      <w:marRight w:val="0"/>
      <w:marTop w:val="0"/>
      <w:marBottom w:val="0"/>
      <w:divBdr>
        <w:top w:val="none" w:sz="0" w:space="0" w:color="auto"/>
        <w:left w:val="none" w:sz="0" w:space="0" w:color="auto"/>
        <w:bottom w:val="none" w:sz="0" w:space="0" w:color="auto"/>
        <w:right w:val="none" w:sz="0" w:space="0" w:color="auto"/>
      </w:divBdr>
      <w:divsChild>
        <w:div w:id="689526322">
          <w:marLeft w:val="0"/>
          <w:marRight w:val="180"/>
          <w:marTop w:val="0"/>
          <w:marBottom w:val="180"/>
          <w:divBdr>
            <w:top w:val="none" w:sz="0" w:space="0" w:color="auto"/>
            <w:left w:val="none" w:sz="0" w:space="0" w:color="auto"/>
            <w:bottom w:val="none" w:sz="0" w:space="0" w:color="auto"/>
            <w:right w:val="none" w:sz="0" w:space="0" w:color="auto"/>
          </w:divBdr>
          <w:divsChild>
            <w:div w:id="1987735157">
              <w:marLeft w:val="0"/>
              <w:marRight w:val="0"/>
              <w:marTop w:val="0"/>
              <w:marBottom w:val="0"/>
              <w:divBdr>
                <w:top w:val="none" w:sz="0" w:space="0" w:color="auto"/>
                <w:left w:val="none" w:sz="0" w:space="0" w:color="auto"/>
                <w:bottom w:val="none" w:sz="0" w:space="0" w:color="auto"/>
                <w:right w:val="none" w:sz="0" w:space="0" w:color="auto"/>
              </w:divBdr>
              <w:divsChild>
                <w:div w:id="19280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0303">
      <w:bodyDiv w:val="1"/>
      <w:marLeft w:val="0"/>
      <w:marRight w:val="0"/>
      <w:marTop w:val="0"/>
      <w:marBottom w:val="0"/>
      <w:divBdr>
        <w:top w:val="none" w:sz="0" w:space="0" w:color="auto"/>
        <w:left w:val="none" w:sz="0" w:space="0" w:color="auto"/>
        <w:bottom w:val="none" w:sz="0" w:space="0" w:color="auto"/>
        <w:right w:val="none" w:sz="0" w:space="0" w:color="auto"/>
      </w:divBdr>
      <w:divsChild>
        <w:div w:id="1214999300">
          <w:marLeft w:val="0"/>
          <w:marRight w:val="180"/>
          <w:marTop w:val="0"/>
          <w:marBottom w:val="180"/>
          <w:divBdr>
            <w:top w:val="none" w:sz="0" w:space="0" w:color="auto"/>
            <w:left w:val="none" w:sz="0" w:space="0" w:color="auto"/>
            <w:bottom w:val="none" w:sz="0" w:space="0" w:color="auto"/>
            <w:right w:val="none" w:sz="0" w:space="0" w:color="auto"/>
          </w:divBdr>
          <w:divsChild>
            <w:div w:id="45881291">
              <w:marLeft w:val="0"/>
              <w:marRight w:val="0"/>
              <w:marTop w:val="0"/>
              <w:marBottom w:val="0"/>
              <w:divBdr>
                <w:top w:val="none" w:sz="0" w:space="0" w:color="auto"/>
                <w:left w:val="none" w:sz="0" w:space="0" w:color="auto"/>
                <w:bottom w:val="none" w:sz="0" w:space="0" w:color="auto"/>
                <w:right w:val="none" w:sz="0" w:space="0" w:color="auto"/>
              </w:divBdr>
              <w:divsChild>
                <w:div w:id="20379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7406">
      <w:bodyDiv w:val="1"/>
      <w:marLeft w:val="0"/>
      <w:marRight w:val="0"/>
      <w:marTop w:val="0"/>
      <w:marBottom w:val="0"/>
      <w:divBdr>
        <w:top w:val="none" w:sz="0" w:space="0" w:color="auto"/>
        <w:left w:val="none" w:sz="0" w:space="0" w:color="auto"/>
        <w:bottom w:val="none" w:sz="0" w:space="0" w:color="auto"/>
        <w:right w:val="none" w:sz="0" w:space="0" w:color="auto"/>
      </w:divBdr>
    </w:div>
    <w:div w:id="2012483551">
      <w:bodyDiv w:val="1"/>
      <w:marLeft w:val="0"/>
      <w:marRight w:val="0"/>
      <w:marTop w:val="0"/>
      <w:marBottom w:val="0"/>
      <w:divBdr>
        <w:top w:val="none" w:sz="0" w:space="0" w:color="auto"/>
        <w:left w:val="none" w:sz="0" w:space="0" w:color="auto"/>
        <w:bottom w:val="none" w:sz="0" w:space="0" w:color="auto"/>
        <w:right w:val="none" w:sz="0" w:space="0" w:color="auto"/>
      </w:divBdr>
    </w:div>
    <w:div w:id="20675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ekin@ilksan.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1068</Words>
  <Characters>6093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mtekin</dc:creator>
  <cp:lastModifiedBy>Murat Tekin</cp:lastModifiedBy>
  <cp:revision>10</cp:revision>
  <cp:lastPrinted>2017-11-07T13:05:00Z</cp:lastPrinted>
  <dcterms:created xsi:type="dcterms:W3CDTF">2018-03-19T11:23:00Z</dcterms:created>
  <dcterms:modified xsi:type="dcterms:W3CDTF">2021-03-29T11:53:00Z</dcterms:modified>
</cp:coreProperties>
</file>